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504775" w14:textId="6221D2A9" w:rsidR="006F108C" w:rsidRPr="008B7371" w:rsidRDefault="00313A90" w:rsidP="00894148">
      <w:pPr>
        <w:tabs>
          <w:tab w:val="left" w:pos="7797"/>
          <w:tab w:val="left" w:pos="8080"/>
        </w:tabs>
        <w:ind w:left="5670" w:right="108"/>
        <w:jc w:val="center"/>
        <w:rPr>
          <w:b/>
          <w:w w:val="95"/>
          <w:sz w:val="24"/>
          <w:szCs w:val="24"/>
        </w:rPr>
      </w:pPr>
      <w:r w:rsidRPr="008B7371">
        <w:rPr>
          <w:b/>
          <w:w w:val="95"/>
          <w:sz w:val="24"/>
          <w:szCs w:val="24"/>
        </w:rPr>
        <w:t xml:space="preserve">                                     </w:t>
      </w:r>
      <w:r w:rsidR="00D4475C" w:rsidRPr="008B7371">
        <w:rPr>
          <w:b/>
          <w:w w:val="95"/>
          <w:sz w:val="24"/>
          <w:szCs w:val="24"/>
        </w:rPr>
        <w:t>Утвержден</w:t>
      </w:r>
      <w:r w:rsidR="006F108C" w:rsidRPr="008B7371">
        <w:rPr>
          <w:b/>
          <w:w w:val="95"/>
          <w:sz w:val="24"/>
          <w:szCs w:val="24"/>
        </w:rPr>
        <w:t>а</w:t>
      </w:r>
    </w:p>
    <w:p w14:paraId="6828C469" w14:textId="0981E219" w:rsidR="00DA26B5" w:rsidRPr="008B7371" w:rsidRDefault="00313A90" w:rsidP="00894148">
      <w:pPr>
        <w:tabs>
          <w:tab w:val="left" w:pos="8146"/>
        </w:tabs>
        <w:ind w:left="5670" w:right="108"/>
        <w:rPr>
          <w:b/>
          <w:sz w:val="24"/>
          <w:szCs w:val="24"/>
        </w:rPr>
      </w:pPr>
      <w:r w:rsidRPr="008B7371">
        <w:rPr>
          <w:b/>
          <w:w w:val="95"/>
          <w:sz w:val="24"/>
          <w:szCs w:val="24"/>
        </w:rPr>
        <w:t xml:space="preserve">Правлением ТОО «Сейф-Ломбард» </w:t>
      </w:r>
      <w:r w:rsidR="006F108C" w:rsidRPr="008B7371">
        <w:rPr>
          <w:b/>
          <w:w w:val="95"/>
          <w:sz w:val="24"/>
          <w:szCs w:val="24"/>
        </w:rPr>
        <w:t>(протокол №</w:t>
      </w:r>
      <w:r w:rsidR="00F642DE">
        <w:rPr>
          <w:b/>
          <w:w w:val="95"/>
          <w:sz w:val="24"/>
          <w:szCs w:val="24"/>
        </w:rPr>
        <w:t xml:space="preserve">8 </w:t>
      </w:r>
      <w:r w:rsidR="00D4475C" w:rsidRPr="008B7371">
        <w:rPr>
          <w:b/>
          <w:spacing w:val="-1"/>
          <w:sz w:val="24"/>
          <w:szCs w:val="24"/>
        </w:rPr>
        <w:t>от</w:t>
      </w:r>
      <w:r w:rsidR="00140903">
        <w:rPr>
          <w:b/>
          <w:spacing w:val="-1"/>
          <w:sz w:val="24"/>
          <w:szCs w:val="24"/>
        </w:rPr>
        <w:t xml:space="preserve"> 24.06.2022 </w:t>
      </w:r>
      <w:r w:rsidR="00D4475C" w:rsidRPr="008B7371">
        <w:rPr>
          <w:b/>
          <w:sz w:val="24"/>
          <w:szCs w:val="24"/>
        </w:rPr>
        <w:t>г.</w:t>
      </w:r>
      <w:r w:rsidRPr="008B7371">
        <w:rPr>
          <w:b/>
          <w:sz w:val="24"/>
          <w:szCs w:val="24"/>
        </w:rPr>
        <w:t>)</w:t>
      </w:r>
    </w:p>
    <w:p w14:paraId="7F03E8C7" w14:textId="56A71A0B" w:rsidR="00DA26B5" w:rsidRPr="008B7371" w:rsidRDefault="00D4475C" w:rsidP="00313A90">
      <w:pPr>
        <w:ind w:left="6379" w:right="113"/>
        <w:jc w:val="right"/>
        <w:rPr>
          <w:b/>
          <w:sz w:val="24"/>
          <w:szCs w:val="24"/>
        </w:rPr>
      </w:pPr>
      <w:r w:rsidRPr="008B7371">
        <w:rPr>
          <w:b/>
          <w:color w:val="161616"/>
          <w:spacing w:val="-12"/>
          <w:sz w:val="24"/>
          <w:szCs w:val="24"/>
        </w:rPr>
        <w:t xml:space="preserve"> </w:t>
      </w:r>
    </w:p>
    <w:p w14:paraId="05FD30E0" w14:textId="104BFA15" w:rsidR="00DA26B5" w:rsidRPr="008B7371" w:rsidRDefault="00313A90" w:rsidP="00313A90">
      <w:pPr>
        <w:pStyle w:val="a3"/>
        <w:spacing w:before="6"/>
        <w:jc w:val="center"/>
        <w:rPr>
          <w:sz w:val="24"/>
          <w:szCs w:val="24"/>
        </w:rPr>
      </w:pPr>
      <w:r w:rsidRPr="008B7371">
        <w:rPr>
          <w:b/>
          <w:w w:val="105"/>
          <w:sz w:val="24"/>
          <w:szCs w:val="24"/>
        </w:rPr>
        <w:t>Политика</w:t>
      </w:r>
      <w:r w:rsidR="00A173D2" w:rsidRPr="00A173D2">
        <w:rPr>
          <w:b/>
          <w:w w:val="105"/>
          <w:sz w:val="24"/>
          <w:szCs w:val="24"/>
        </w:rPr>
        <w:t xml:space="preserve"> </w:t>
      </w:r>
      <w:r w:rsidR="00A173D2" w:rsidRPr="008B7371">
        <w:rPr>
          <w:b/>
          <w:w w:val="105"/>
          <w:sz w:val="24"/>
          <w:szCs w:val="24"/>
        </w:rPr>
        <w:t>ТОО «Сейф-Ломбард»</w:t>
      </w:r>
    </w:p>
    <w:p w14:paraId="6C4D94FF" w14:textId="726E7765" w:rsidR="00313A90" w:rsidRPr="008B7371" w:rsidRDefault="00D4475C" w:rsidP="00313A90">
      <w:pPr>
        <w:contextualSpacing/>
        <w:jc w:val="center"/>
        <w:rPr>
          <w:b/>
          <w:w w:val="105"/>
          <w:sz w:val="24"/>
          <w:szCs w:val="24"/>
        </w:rPr>
      </w:pPr>
      <w:r w:rsidRPr="008B7371">
        <w:rPr>
          <w:b/>
          <w:w w:val="105"/>
          <w:sz w:val="24"/>
          <w:szCs w:val="24"/>
        </w:rPr>
        <w:t>в</w:t>
      </w:r>
      <w:r w:rsidRPr="008B7371">
        <w:rPr>
          <w:b/>
          <w:spacing w:val="12"/>
          <w:w w:val="105"/>
          <w:sz w:val="24"/>
          <w:szCs w:val="24"/>
        </w:rPr>
        <w:t xml:space="preserve"> </w:t>
      </w:r>
      <w:r w:rsidRPr="008B7371">
        <w:rPr>
          <w:b/>
          <w:w w:val="105"/>
          <w:sz w:val="24"/>
          <w:szCs w:val="24"/>
        </w:rPr>
        <w:t>отноше</w:t>
      </w:r>
      <w:r w:rsidR="009D1F94" w:rsidRPr="008B7371">
        <w:rPr>
          <w:b/>
          <w:w w:val="105"/>
          <w:sz w:val="24"/>
          <w:szCs w:val="24"/>
        </w:rPr>
        <w:t>н</w:t>
      </w:r>
      <w:r w:rsidRPr="008B7371">
        <w:rPr>
          <w:b/>
          <w:w w:val="105"/>
          <w:sz w:val="24"/>
          <w:szCs w:val="24"/>
        </w:rPr>
        <w:t>ии</w:t>
      </w:r>
      <w:r w:rsidRPr="008B7371">
        <w:rPr>
          <w:b/>
          <w:spacing w:val="40"/>
          <w:w w:val="105"/>
          <w:sz w:val="24"/>
          <w:szCs w:val="24"/>
        </w:rPr>
        <w:t xml:space="preserve"> </w:t>
      </w:r>
      <w:r w:rsidR="001C078C" w:rsidRPr="008B7371">
        <w:rPr>
          <w:b/>
          <w:w w:val="105"/>
          <w:sz w:val="24"/>
          <w:szCs w:val="24"/>
        </w:rPr>
        <w:t xml:space="preserve">сбора и </w:t>
      </w:r>
      <w:r w:rsidRPr="008B7371">
        <w:rPr>
          <w:b/>
          <w:w w:val="105"/>
          <w:sz w:val="24"/>
          <w:szCs w:val="24"/>
        </w:rPr>
        <w:t>обра</w:t>
      </w:r>
      <w:r w:rsidR="009D1F94" w:rsidRPr="008B7371">
        <w:rPr>
          <w:b/>
          <w:w w:val="105"/>
          <w:sz w:val="24"/>
          <w:szCs w:val="24"/>
        </w:rPr>
        <w:t>ботки персональных данных</w:t>
      </w:r>
    </w:p>
    <w:p w14:paraId="5D48B0BA" w14:textId="76408CAB" w:rsidR="00DA26B5" w:rsidRPr="008B7371" w:rsidRDefault="002A4072" w:rsidP="00313A90">
      <w:pPr>
        <w:contextualSpacing/>
        <w:jc w:val="center"/>
        <w:rPr>
          <w:b/>
          <w:sz w:val="24"/>
          <w:szCs w:val="24"/>
        </w:rPr>
      </w:pPr>
      <w:r>
        <w:rPr>
          <w:b/>
          <w:w w:val="105"/>
          <w:sz w:val="24"/>
          <w:szCs w:val="24"/>
        </w:rPr>
        <w:t xml:space="preserve"> </w:t>
      </w:r>
    </w:p>
    <w:p w14:paraId="48B0C7FB" w14:textId="77777777" w:rsidR="00DA26B5" w:rsidRPr="008B7371" w:rsidRDefault="00DA26B5" w:rsidP="0082530A">
      <w:pPr>
        <w:pStyle w:val="a3"/>
        <w:jc w:val="left"/>
        <w:rPr>
          <w:sz w:val="24"/>
          <w:szCs w:val="24"/>
        </w:rPr>
      </w:pPr>
    </w:p>
    <w:p w14:paraId="4FB3C9CD" w14:textId="275E7450" w:rsidR="00DF0630" w:rsidRPr="008B7371" w:rsidRDefault="001C078C" w:rsidP="004B260E">
      <w:pPr>
        <w:tabs>
          <w:tab w:val="left" w:pos="0"/>
          <w:tab w:val="left" w:pos="3069"/>
          <w:tab w:val="left" w:pos="3889"/>
          <w:tab w:val="left" w:pos="4455"/>
          <w:tab w:val="left" w:pos="4767"/>
          <w:tab w:val="left" w:pos="4916"/>
          <w:tab w:val="left" w:pos="5255"/>
          <w:tab w:val="left" w:pos="5636"/>
          <w:tab w:val="left" w:pos="6848"/>
          <w:tab w:val="left" w:pos="7158"/>
          <w:tab w:val="left" w:pos="7407"/>
          <w:tab w:val="left" w:pos="8069"/>
          <w:tab w:val="left" w:pos="8377"/>
          <w:tab w:val="left" w:pos="9058"/>
        </w:tabs>
        <w:ind w:firstLine="426"/>
        <w:contextualSpacing/>
        <w:jc w:val="both"/>
        <w:rPr>
          <w:sz w:val="24"/>
          <w:szCs w:val="24"/>
        </w:rPr>
      </w:pPr>
      <w:r w:rsidRPr="008B7371">
        <w:rPr>
          <w:sz w:val="24"/>
          <w:szCs w:val="24"/>
        </w:rPr>
        <w:t xml:space="preserve">Настоящая </w:t>
      </w:r>
      <w:r w:rsidR="009D1F94" w:rsidRPr="008B7371">
        <w:rPr>
          <w:sz w:val="24"/>
          <w:szCs w:val="24"/>
        </w:rPr>
        <w:t>Полити</w:t>
      </w:r>
      <w:r w:rsidR="00D4475C" w:rsidRPr="008B7371">
        <w:rPr>
          <w:sz w:val="24"/>
          <w:szCs w:val="24"/>
        </w:rPr>
        <w:t xml:space="preserve">ка </w:t>
      </w:r>
      <w:r w:rsidR="00A173D2" w:rsidRPr="008B7371">
        <w:rPr>
          <w:sz w:val="24"/>
          <w:szCs w:val="24"/>
        </w:rPr>
        <w:t xml:space="preserve">ТОО «Сейф-Ломбард» </w:t>
      </w:r>
      <w:r w:rsidR="00D4475C" w:rsidRPr="008B7371">
        <w:rPr>
          <w:sz w:val="24"/>
          <w:szCs w:val="24"/>
        </w:rPr>
        <w:t>в от</w:t>
      </w:r>
      <w:r w:rsidR="009D1F94" w:rsidRPr="008B7371">
        <w:rPr>
          <w:sz w:val="24"/>
          <w:szCs w:val="24"/>
        </w:rPr>
        <w:t>н</w:t>
      </w:r>
      <w:r w:rsidR="00D4475C" w:rsidRPr="008B7371">
        <w:rPr>
          <w:sz w:val="24"/>
          <w:szCs w:val="24"/>
        </w:rPr>
        <w:t>ошени</w:t>
      </w:r>
      <w:r w:rsidR="009D1F94" w:rsidRPr="008B7371">
        <w:rPr>
          <w:sz w:val="24"/>
          <w:szCs w:val="24"/>
        </w:rPr>
        <w:t>и</w:t>
      </w:r>
      <w:r w:rsidR="00D4475C" w:rsidRPr="008B7371">
        <w:rPr>
          <w:sz w:val="24"/>
          <w:szCs w:val="24"/>
        </w:rPr>
        <w:t xml:space="preserve"> </w:t>
      </w:r>
      <w:r w:rsidR="0084185C" w:rsidRPr="008B7371">
        <w:rPr>
          <w:sz w:val="24"/>
          <w:szCs w:val="24"/>
        </w:rPr>
        <w:t xml:space="preserve">сбора и </w:t>
      </w:r>
      <w:r w:rsidR="00D4475C" w:rsidRPr="008B7371">
        <w:rPr>
          <w:sz w:val="24"/>
          <w:szCs w:val="24"/>
        </w:rPr>
        <w:t xml:space="preserve">обработки персональных </w:t>
      </w:r>
      <w:r w:rsidR="006172F5">
        <w:rPr>
          <w:sz w:val="24"/>
          <w:szCs w:val="24"/>
        </w:rPr>
        <w:t xml:space="preserve">данных </w:t>
      </w:r>
      <w:r w:rsidR="00C47C57" w:rsidRPr="008B7371">
        <w:rPr>
          <w:sz w:val="24"/>
          <w:szCs w:val="24"/>
        </w:rPr>
        <w:t xml:space="preserve">(далее – </w:t>
      </w:r>
      <w:r w:rsidR="001D0810" w:rsidRPr="008B7371">
        <w:rPr>
          <w:sz w:val="24"/>
          <w:szCs w:val="24"/>
        </w:rPr>
        <w:t>Политика)</w:t>
      </w:r>
      <w:r w:rsidR="00D4475C" w:rsidRPr="008B7371">
        <w:rPr>
          <w:sz w:val="24"/>
          <w:szCs w:val="24"/>
        </w:rPr>
        <w:t xml:space="preserve"> разработана в соответствии с </w:t>
      </w:r>
      <w:r w:rsidR="00C47C57" w:rsidRPr="008B7371">
        <w:rPr>
          <w:sz w:val="24"/>
          <w:szCs w:val="24"/>
        </w:rPr>
        <w:t xml:space="preserve">Законом </w:t>
      </w:r>
      <w:r w:rsidR="000452BA" w:rsidRPr="008B7371">
        <w:rPr>
          <w:sz w:val="24"/>
          <w:szCs w:val="24"/>
        </w:rPr>
        <w:t xml:space="preserve">Республики Казахстан от 21 мая 2013 года № 94-V </w:t>
      </w:r>
      <w:r w:rsidR="0084185C" w:rsidRPr="008B7371">
        <w:rPr>
          <w:sz w:val="24"/>
          <w:szCs w:val="24"/>
        </w:rPr>
        <w:t xml:space="preserve">«О </w:t>
      </w:r>
      <w:r w:rsidR="00C47C57" w:rsidRPr="008B7371">
        <w:rPr>
          <w:sz w:val="24"/>
          <w:szCs w:val="24"/>
        </w:rPr>
        <w:t>персональных данных и их защите</w:t>
      </w:r>
      <w:r w:rsidR="0084185C" w:rsidRPr="008B7371">
        <w:rPr>
          <w:sz w:val="24"/>
          <w:szCs w:val="24"/>
        </w:rPr>
        <w:t>»</w:t>
      </w:r>
      <w:r w:rsidR="009D1F94" w:rsidRPr="008B7371">
        <w:rPr>
          <w:sz w:val="24"/>
          <w:szCs w:val="24"/>
        </w:rPr>
        <w:t xml:space="preserve"> </w:t>
      </w:r>
      <w:r w:rsidR="00117CD3" w:rsidRPr="008B7371">
        <w:rPr>
          <w:sz w:val="24"/>
          <w:szCs w:val="24"/>
        </w:rPr>
        <w:t>(далее – Закон</w:t>
      </w:r>
      <w:r w:rsidR="0084185C" w:rsidRPr="008B7371">
        <w:rPr>
          <w:sz w:val="24"/>
          <w:szCs w:val="24"/>
        </w:rPr>
        <w:t>)</w:t>
      </w:r>
      <w:r w:rsidR="00DF0630" w:rsidRPr="008B7371">
        <w:rPr>
          <w:sz w:val="24"/>
          <w:szCs w:val="24"/>
        </w:rPr>
        <w:t>.</w:t>
      </w:r>
    </w:p>
    <w:p w14:paraId="082BD8B6" w14:textId="6F1F0B0E" w:rsidR="00DA26B5" w:rsidRPr="008B7371" w:rsidRDefault="00DF0630" w:rsidP="004B260E">
      <w:pPr>
        <w:tabs>
          <w:tab w:val="left" w:pos="0"/>
          <w:tab w:val="left" w:pos="3069"/>
          <w:tab w:val="left" w:pos="3889"/>
          <w:tab w:val="left" w:pos="4455"/>
          <w:tab w:val="left" w:pos="4767"/>
          <w:tab w:val="left" w:pos="4916"/>
          <w:tab w:val="left" w:pos="5255"/>
          <w:tab w:val="left" w:pos="5636"/>
          <w:tab w:val="left" w:pos="6848"/>
          <w:tab w:val="left" w:pos="7158"/>
          <w:tab w:val="left" w:pos="7407"/>
          <w:tab w:val="left" w:pos="8069"/>
          <w:tab w:val="left" w:pos="8377"/>
          <w:tab w:val="left" w:pos="9058"/>
        </w:tabs>
        <w:ind w:firstLine="426"/>
        <w:contextualSpacing/>
        <w:jc w:val="both"/>
        <w:rPr>
          <w:sz w:val="24"/>
          <w:szCs w:val="24"/>
        </w:rPr>
      </w:pPr>
      <w:r w:rsidRPr="008B7371">
        <w:rPr>
          <w:sz w:val="24"/>
          <w:szCs w:val="24"/>
        </w:rPr>
        <w:t xml:space="preserve">Настоящая Политика регулирует отношения, связанные со сбором, обработкой и защитой персональных данных ТОО «Сейф-Ломбард» (далее – Компания) </w:t>
      </w:r>
      <w:r w:rsidR="00682814" w:rsidRPr="008B7371">
        <w:rPr>
          <w:sz w:val="24"/>
          <w:szCs w:val="24"/>
        </w:rPr>
        <w:t>при</w:t>
      </w:r>
      <w:r w:rsidR="00F324BE" w:rsidRPr="008B7371">
        <w:rPr>
          <w:sz w:val="24"/>
          <w:szCs w:val="24"/>
        </w:rPr>
        <w:t xml:space="preserve"> </w:t>
      </w:r>
      <w:r w:rsidR="00682814" w:rsidRPr="008B7371">
        <w:rPr>
          <w:sz w:val="24"/>
          <w:szCs w:val="24"/>
        </w:rPr>
        <w:t xml:space="preserve">пользовании </w:t>
      </w:r>
      <w:r w:rsidRPr="008B7371">
        <w:rPr>
          <w:sz w:val="24"/>
          <w:szCs w:val="24"/>
        </w:rPr>
        <w:t>физическими лицами</w:t>
      </w:r>
      <w:r w:rsidR="00ED3685">
        <w:rPr>
          <w:sz w:val="24"/>
          <w:szCs w:val="24"/>
        </w:rPr>
        <w:t>,</w:t>
      </w:r>
      <w:r w:rsidRPr="008B7371">
        <w:rPr>
          <w:sz w:val="24"/>
          <w:szCs w:val="24"/>
        </w:rPr>
        <w:t xml:space="preserve"> </w:t>
      </w:r>
      <w:r w:rsidR="00ED3685" w:rsidRPr="008B7371">
        <w:rPr>
          <w:sz w:val="24"/>
          <w:szCs w:val="24"/>
        </w:rPr>
        <w:t xml:space="preserve">являющимися субъектами персональных данных </w:t>
      </w:r>
      <w:r w:rsidRPr="008B7371">
        <w:rPr>
          <w:sz w:val="24"/>
          <w:szCs w:val="24"/>
        </w:rPr>
        <w:t>(далее –</w:t>
      </w:r>
      <w:r w:rsidR="006172F5">
        <w:rPr>
          <w:sz w:val="24"/>
          <w:szCs w:val="24"/>
        </w:rPr>
        <w:t>пользователь</w:t>
      </w:r>
      <w:r w:rsidR="00A173D2">
        <w:rPr>
          <w:sz w:val="24"/>
          <w:szCs w:val="24"/>
        </w:rPr>
        <w:t>, субъект, субъект персональных данных</w:t>
      </w:r>
      <w:r w:rsidR="00ED3685">
        <w:rPr>
          <w:sz w:val="24"/>
          <w:szCs w:val="24"/>
        </w:rPr>
        <w:t>),</w:t>
      </w:r>
      <w:r w:rsidR="004B260E" w:rsidRPr="008B7371">
        <w:rPr>
          <w:sz w:val="24"/>
          <w:szCs w:val="24"/>
        </w:rPr>
        <w:t xml:space="preserve"> </w:t>
      </w:r>
      <w:proofErr w:type="spellStart"/>
      <w:r w:rsidR="00ED3685" w:rsidRPr="008B7371">
        <w:rPr>
          <w:sz w:val="24"/>
          <w:szCs w:val="24"/>
        </w:rPr>
        <w:t>интернет-ресурс</w:t>
      </w:r>
      <w:r w:rsidR="00ED3685">
        <w:rPr>
          <w:sz w:val="24"/>
          <w:szCs w:val="24"/>
        </w:rPr>
        <w:t>ом</w:t>
      </w:r>
      <w:proofErr w:type="spellEnd"/>
      <w:r w:rsidR="00ED3685">
        <w:rPr>
          <w:sz w:val="24"/>
          <w:szCs w:val="24"/>
        </w:rPr>
        <w:t xml:space="preserve"> </w:t>
      </w:r>
      <w:r w:rsidR="00ED3685" w:rsidRPr="008B7371">
        <w:rPr>
          <w:sz w:val="24"/>
          <w:szCs w:val="24"/>
        </w:rPr>
        <w:t xml:space="preserve">Компании </w:t>
      </w:r>
      <w:r w:rsidR="00ED3685" w:rsidRPr="008B7371">
        <w:rPr>
          <w:color w:val="1666BC"/>
          <w:sz w:val="24"/>
          <w:szCs w:val="24"/>
          <w:shd w:val="clear" w:color="auto" w:fill="FFFFFF"/>
        </w:rPr>
        <w:t>www.seiflombard.kz</w:t>
      </w:r>
      <w:r w:rsidR="00ED3685" w:rsidRPr="008B7371">
        <w:rPr>
          <w:sz w:val="24"/>
          <w:szCs w:val="24"/>
        </w:rPr>
        <w:t xml:space="preserve"> (далее - веб-сайт)</w:t>
      </w:r>
      <w:r w:rsidR="00ED3685">
        <w:rPr>
          <w:sz w:val="24"/>
          <w:szCs w:val="24"/>
        </w:rPr>
        <w:t>.</w:t>
      </w:r>
    </w:p>
    <w:p w14:paraId="3AE71018" w14:textId="2EE0522E" w:rsidR="0084185C" w:rsidRPr="008B7371" w:rsidRDefault="00F324BE" w:rsidP="004B260E">
      <w:pPr>
        <w:tabs>
          <w:tab w:val="left" w:pos="0"/>
          <w:tab w:val="left" w:pos="3069"/>
          <w:tab w:val="left" w:pos="3889"/>
          <w:tab w:val="left" w:pos="4455"/>
          <w:tab w:val="left" w:pos="4767"/>
          <w:tab w:val="left" w:pos="4916"/>
          <w:tab w:val="left" w:pos="5255"/>
          <w:tab w:val="left" w:pos="5636"/>
          <w:tab w:val="left" w:pos="6848"/>
          <w:tab w:val="left" w:pos="7158"/>
          <w:tab w:val="left" w:pos="7407"/>
          <w:tab w:val="left" w:pos="8069"/>
          <w:tab w:val="left" w:pos="8377"/>
          <w:tab w:val="left" w:pos="9058"/>
        </w:tabs>
        <w:ind w:right="120" w:firstLine="426"/>
        <w:contextualSpacing/>
        <w:jc w:val="both"/>
        <w:rPr>
          <w:sz w:val="24"/>
          <w:szCs w:val="24"/>
        </w:rPr>
      </w:pPr>
      <w:r w:rsidRPr="008B7371">
        <w:rPr>
          <w:rStyle w:val="s0"/>
          <w:sz w:val="24"/>
          <w:szCs w:val="24"/>
        </w:rPr>
        <w:t>Целью настояще</w:t>
      </w:r>
      <w:r w:rsidR="00682814" w:rsidRPr="008B7371">
        <w:rPr>
          <w:rStyle w:val="s0"/>
          <w:sz w:val="24"/>
          <w:szCs w:val="24"/>
        </w:rPr>
        <w:t>й Политики</w:t>
      </w:r>
      <w:r w:rsidRPr="008B7371">
        <w:rPr>
          <w:rStyle w:val="s0"/>
          <w:sz w:val="24"/>
          <w:szCs w:val="24"/>
        </w:rPr>
        <w:t xml:space="preserve"> является обеспечение защиты прав и свобод </w:t>
      </w:r>
      <w:r w:rsidR="004B260E" w:rsidRPr="008B7371">
        <w:rPr>
          <w:rStyle w:val="s0"/>
          <w:sz w:val="24"/>
          <w:szCs w:val="24"/>
        </w:rPr>
        <w:t>пользовател</w:t>
      </w:r>
      <w:r w:rsidR="008B7371">
        <w:rPr>
          <w:rStyle w:val="s0"/>
          <w:sz w:val="24"/>
          <w:szCs w:val="24"/>
        </w:rPr>
        <w:t>я</w:t>
      </w:r>
      <w:r w:rsidRPr="008B7371">
        <w:rPr>
          <w:rStyle w:val="s0"/>
          <w:sz w:val="24"/>
          <w:szCs w:val="24"/>
        </w:rPr>
        <w:t xml:space="preserve"> при сборе и обработке </w:t>
      </w:r>
      <w:r w:rsidR="004B260E" w:rsidRPr="008B7371">
        <w:rPr>
          <w:rStyle w:val="s0"/>
          <w:sz w:val="24"/>
          <w:szCs w:val="24"/>
        </w:rPr>
        <w:t>их</w:t>
      </w:r>
      <w:r w:rsidRPr="008B7371">
        <w:rPr>
          <w:rStyle w:val="s0"/>
          <w:sz w:val="24"/>
          <w:szCs w:val="24"/>
        </w:rPr>
        <w:t xml:space="preserve"> персональных данных</w:t>
      </w:r>
      <w:r w:rsidR="00682814" w:rsidRPr="008B7371">
        <w:rPr>
          <w:rStyle w:val="s0"/>
          <w:sz w:val="24"/>
          <w:szCs w:val="24"/>
        </w:rPr>
        <w:t>.</w:t>
      </w:r>
    </w:p>
    <w:p w14:paraId="56AF1AF8" w14:textId="77777777" w:rsidR="00DA26B5" w:rsidRDefault="009D1F94" w:rsidP="004B260E">
      <w:pPr>
        <w:ind w:right="153" w:firstLine="426"/>
        <w:contextualSpacing/>
        <w:jc w:val="both"/>
        <w:rPr>
          <w:sz w:val="24"/>
          <w:szCs w:val="24"/>
        </w:rPr>
      </w:pPr>
      <w:r w:rsidRPr="008B7371">
        <w:rPr>
          <w:sz w:val="24"/>
          <w:szCs w:val="24"/>
        </w:rPr>
        <w:t>Персональные данны</w:t>
      </w:r>
      <w:r w:rsidR="00D4475C" w:rsidRPr="008B7371">
        <w:rPr>
          <w:sz w:val="24"/>
          <w:szCs w:val="24"/>
        </w:rPr>
        <w:t>е относятся к категори</w:t>
      </w:r>
      <w:r w:rsidRPr="008B7371">
        <w:rPr>
          <w:sz w:val="24"/>
          <w:szCs w:val="24"/>
        </w:rPr>
        <w:t>и</w:t>
      </w:r>
      <w:r w:rsidR="00D4475C" w:rsidRPr="008B7371">
        <w:rPr>
          <w:sz w:val="24"/>
          <w:szCs w:val="24"/>
        </w:rPr>
        <w:t xml:space="preserve"> конф</w:t>
      </w:r>
      <w:r w:rsidRPr="008B7371">
        <w:rPr>
          <w:sz w:val="24"/>
          <w:szCs w:val="24"/>
        </w:rPr>
        <w:t>и</w:t>
      </w:r>
      <w:r w:rsidR="00D4475C" w:rsidRPr="008B7371">
        <w:rPr>
          <w:sz w:val="24"/>
          <w:szCs w:val="24"/>
        </w:rPr>
        <w:t>де</w:t>
      </w:r>
      <w:r w:rsidRPr="008B7371">
        <w:rPr>
          <w:sz w:val="24"/>
          <w:szCs w:val="24"/>
        </w:rPr>
        <w:t>нц</w:t>
      </w:r>
      <w:r w:rsidR="00D4475C" w:rsidRPr="008B7371">
        <w:rPr>
          <w:sz w:val="24"/>
          <w:szCs w:val="24"/>
        </w:rPr>
        <w:t>иальной информации и защищены от несанкционированного, в том числе случайного, доступа к ним.</w:t>
      </w:r>
    </w:p>
    <w:p w14:paraId="6CBF20A5" w14:textId="1B9F9ADD" w:rsidR="001257A0" w:rsidRPr="00194820" w:rsidRDefault="00CA7093" w:rsidP="004B260E">
      <w:pPr>
        <w:ind w:right="153" w:firstLine="426"/>
        <w:contextualSpacing/>
        <w:jc w:val="both"/>
        <w:rPr>
          <w:sz w:val="24"/>
          <w:szCs w:val="24"/>
        </w:rPr>
      </w:pPr>
      <w:r w:rsidRPr="00194820">
        <w:rPr>
          <w:sz w:val="24"/>
          <w:szCs w:val="24"/>
        </w:rPr>
        <w:t>При подтверждении ознакомления с настоящей</w:t>
      </w:r>
      <w:r w:rsidR="00301A62" w:rsidRPr="00194820">
        <w:rPr>
          <w:sz w:val="24"/>
          <w:szCs w:val="24"/>
        </w:rPr>
        <w:t xml:space="preserve"> Политикой, пользователь </w:t>
      </w:r>
      <w:r w:rsidR="00BC5926">
        <w:rPr>
          <w:sz w:val="24"/>
          <w:szCs w:val="24"/>
        </w:rPr>
        <w:t>дает</w:t>
      </w:r>
      <w:r w:rsidR="00BC5926" w:rsidRPr="00194820">
        <w:rPr>
          <w:sz w:val="24"/>
          <w:szCs w:val="24"/>
        </w:rPr>
        <w:t xml:space="preserve"> </w:t>
      </w:r>
      <w:r w:rsidR="00301A62" w:rsidRPr="00194820">
        <w:rPr>
          <w:sz w:val="24"/>
          <w:szCs w:val="24"/>
        </w:rPr>
        <w:t>свое согласие на сбор и обработку Компани</w:t>
      </w:r>
      <w:r w:rsidR="001257A0" w:rsidRPr="00194820">
        <w:rPr>
          <w:sz w:val="24"/>
          <w:szCs w:val="24"/>
        </w:rPr>
        <w:t xml:space="preserve">ей </w:t>
      </w:r>
      <w:r w:rsidR="00301A62" w:rsidRPr="00194820">
        <w:rPr>
          <w:sz w:val="24"/>
          <w:szCs w:val="24"/>
        </w:rPr>
        <w:t>персональных данных</w:t>
      </w:r>
      <w:r w:rsidR="001257A0" w:rsidRPr="00194820">
        <w:rPr>
          <w:sz w:val="24"/>
          <w:szCs w:val="24"/>
        </w:rPr>
        <w:t>, также</w:t>
      </w:r>
      <w:r w:rsidR="00301A62" w:rsidRPr="00194820">
        <w:rPr>
          <w:sz w:val="24"/>
          <w:szCs w:val="24"/>
        </w:rPr>
        <w:t xml:space="preserve"> </w:t>
      </w:r>
      <w:r w:rsidR="001257A0" w:rsidRPr="00194820">
        <w:rPr>
          <w:sz w:val="24"/>
          <w:szCs w:val="24"/>
        </w:rPr>
        <w:t xml:space="preserve">на </w:t>
      </w:r>
      <w:r w:rsidR="00301A62" w:rsidRPr="00194820">
        <w:rPr>
          <w:sz w:val="24"/>
          <w:szCs w:val="24"/>
        </w:rPr>
        <w:t xml:space="preserve">трансграничную передачу </w:t>
      </w:r>
      <w:r w:rsidR="001257A0" w:rsidRPr="00194820">
        <w:rPr>
          <w:sz w:val="24"/>
          <w:szCs w:val="24"/>
        </w:rPr>
        <w:t>своих персональных данных в процессе их обработки</w:t>
      </w:r>
      <w:r w:rsidR="00301A62" w:rsidRPr="00194820">
        <w:rPr>
          <w:sz w:val="24"/>
          <w:szCs w:val="24"/>
        </w:rPr>
        <w:t xml:space="preserve">, на основании которых </w:t>
      </w:r>
      <w:r w:rsidR="001257A0" w:rsidRPr="00194820">
        <w:rPr>
          <w:sz w:val="24"/>
          <w:szCs w:val="24"/>
        </w:rPr>
        <w:t>пользователь</w:t>
      </w:r>
      <w:r w:rsidR="00301A62" w:rsidRPr="00194820">
        <w:rPr>
          <w:sz w:val="24"/>
          <w:szCs w:val="24"/>
        </w:rPr>
        <w:t xml:space="preserve"> быть определен, зафиксированн</w:t>
      </w:r>
      <w:r w:rsidR="001257A0" w:rsidRPr="00194820">
        <w:rPr>
          <w:sz w:val="24"/>
          <w:szCs w:val="24"/>
        </w:rPr>
        <w:t>ы</w:t>
      </w:r>
      <w:r w:rsidR="00301A62" w:rsidRPr="00194820">
        <w:rPr>
          <w:sz w:val="24"/>
          <w:szCs w:val="24"/>
        </w:rPr>
        <w:t>х на электронном, бумажном и (или) ином материальном носител</w:t>
      </w:r>
      <w:r w:rsidR="001257A0" w:rsidRPr="00194820">
        <w:rPr>
          <w:sz w:val="24"/>
          <w:szCs w:val="24"/>
        </w:rPr>
        <w:t>е</w:t>
      </w:r>
      <w:r w:rsidR="00301A62" w:rsidRPr="00194820">
        <w:rPr>
          <w:sz w:val="24"/>
          <w:szCs w:val="24"/>
        </w:rPr>
        <w:t>, в том числе биометрических данных, не противоречащи</w:t>
      </w:r>
      <w:r w:rsidR="001257A0" w:rsidRPr="00194820">
        <w:rPr>
          <w:sz w:val="24"/>
          <w:szCs w:val="24"/>
        </w:rPr>
        <w:t>х</w:t>
      </w:r>
      <w:r w:rsidR="00301A62" w:rsidRPr="00194820">
        <w:rPr>
          <w:sz w:val="24"/>
          <w:szCs w:val="24"/>
        </w:rPr>
        <w:t xml:space="preserve"> законодательству Республики Казахстан способами, </w:t>
      </w:r>
      <w:r w:rsidR="001257A0" w:rsidRPr="00194820">
        <w:rPr>
          <w:sz w:val="24"/>
          <w:szCs w:val="24"/>
        </w:rPr>
        <w:t xml:space="preserve">дает согласие </w:t>
      </w:r>
      <w:r w:rsidR="001257A0" w:rsidRPr="00194820">
        <w:rPr>
          <w:rStyle w:val="s0"/>
          <w:sz w:val="24"/>
          <w:szCs w:val="24"/>
        </w:rPr>
        <w:t>передавать персональные данные третьим лицам, распространять персональные данные</w:t>
      </w:r>
      <w:r w:rsidR="0005714B" w:rsidRPr="00194820">
        <w:rPr>
          <w:rStyle w:val="s0"/>
          <w:sz w:val="24"/>
          <w:szCs w:val="24"/>
        </w:rPr>
        <w:t xml:space="preserve"> в общедоступных источниках, согласие на </w:t>
      </w:r>
      <w:r w:rsidR="001257A0" w:rsidRPr="00194820">
        <w:rPr>
          <w:rStyle w:val="s0"/>
          <w:sz w:val="24"/>
          <w:szCs w:val="24"/>
        </w:rPr>
        <w:t xml:space="preserve">перечень собираемых </w:t>
      </w:r>
      <w:r w:rsidR="0005714B" w:rsidRPr="00194820">
        <w:rPr>
          <w:rStyle w:val="s0"/>
          <w:sz w:val="24"/>
          <w:szCs w:val="24"/>
        </w:rPr>
        <w:t xml:space="preserve">Компанией </w:t>
      </w:r>
      <w:r w:rsidR="001257A0" w:rsidRPr="00194820">
        <w:rPr>
          <w:rStyle w:val="s0"/>
          <w:sz w:val="24"/>
          <w:szCs w:val="24"/>
        </w:rPr>
        <w:t>данных, связанных с субъектом</w:t>
      </w:r>
      <w:r w:rsidR="0005714B" w:rsidRPr="00194820">
        <w:rPr>
          <w:rStyle w:val="s0"/>
          <w:sz w:val="24"/>
          <w:szCs w:val="24"/>
        </w:rPr>
        <w:t xml:space="preserve"> персональных данных. </w:t>
      </w:r>
    </w:p>
    <w:p w14:paraId="16AA890B" w14:textId="77777777" w:rsidR="00DA26B5" w:rsidRPr="00194820" w:rsidRDefault="00D4475C" w:rsidP="007A76D4">
      <w:pPr>
        <w:pStyle w:val="a4"/>
        <w:numPr>
          <w:ilvl w:val="0"/>
          <w:numId w:val="2"/>
        </w:numPr>
        <w:tabs>
          <w:tab w:val="left" w:pos="0"/>
        </w:tabs>
        <w:spacing w:before="240" w:after="240"/>
        <w:ind w:left="0" w:firstLine="0"/>
        <w:jc w:val="center"/>
        <w:rPr>
          <w:b/>
        </w:rPr>
      </w:pPr>
      <w:r w:rsidRPr="00194820">
        <w:rPr>
          <w:b/>
        </w:rPr>
        <w:t>Основные понятия в области персональны</w:t>
      </w:r>
      <w:r w:rsidR="009D1F94" w:rsidRPr="00194820">
        <w:rPr>
          <w:b/>
        </w:rPr>
        <w:t>х</w:t>
      </w:r>
      <w:r w:rsidRPr="00194820">
        <w:rPr>
          <w:b/>
        </w:rPr>
        <w:t xml:space="preserve"> данных</w:t>
      </w:r>
    </w:p>
    <w:p w14:paraId="0D2EEC12" w14:textId="634201B1" w:rsidR="004B260E" w:rsidRPr="002812D3" w:rsidRDefault="004B260E" w:rsidP="008B7371">
      <w:pPr>
        <w:pStyle w:val="a5"/>
        <w:numPr>
          <w:ilvl w:val="0"/>
          <w:numId w:val="4"/>
        </w:numPr>
        <w:tabs>
          <w:tab w:val="left" w:pos="426"/>
        </w:tabs>
        <w:ind w:left="0" w:right="142" w:firstLine="426"/>
        <w:contextualSpacing/>
        <w:jc w:val="both"/>
        <w:rPr>
          <w:sz w:val="24"/>
          <w:szCs w:val="24"/>
        </w:rPr>
      </w:pPr>
      <w:r w:rsidRPr="002812D3">
        <w:rPr>
          <w:sz w:val="24"/>
          <w:szCs w:val="24"/>
        </w:rPr>
        <w:t>Под персональными данными понимаются любые сведения, относящиеся к определенному или определяемому на их основании субъекту (физическому лицу) персональных данных, зафиксированные на электронном, бумажном и (или) ином материальном носител</w:t>
      </w:r>
      <w:r w:rsidR="008B7371" w:rsidRPr="002812D3">
        <w:rPr>
          <w:sz w:val="24"/>
          <w:szCs w:val="24"/>
        </w:rPr>
        <w:t>ях</w:t>
      </w:r>
      <w:r w:rsidRPr="002812D3">
        <w:rPr>
          <w:sz w:val="24"/>
          <w:szCs w:val="24"/>
        </w:rPr>
        <w:t xml:space="preserve">, к которым </w:t>
      </w:r>
      <w:r w:rsidR="00187249" w:rsidRPr="002812D3">
        <w:rPr>
          <w:sz w:val="24"/>
          <w:szCs w:val="24"/>
        </w:rPr>
        <w:t>относятся: фамилия</w:t>
      </w:r>
      <w:r w:rsidRPr="002812D3">
        <w:rPr>
          <w:sz w:val="24"/>
          <w:szCs w:val="24"/>
        </w:rPr>
        <w:t>,</w:t>
      </w:r>
      <w:r w:rsidRPr="002812D3">
        <w:rPr>
          <w:spacing w:val="1"/>
          <w:sz w:val="24"/>
          <w:szCs w:val="24"/>
        </w:rPr>
        <w:t xml:space="preserve"> </w:t>
      </w:r>
      <w:r w:rsidRPr="002812D3">
        <w:rPr>
          <w:sz w:val="24"/>
          <w:szCs w:val="24"/>
        </w:rPr>
        <w:t>имя,</w:t>
      </w:r>
      <w:r w:rsidRPr="002812D3">
        <w:rPr>
          <w:spacing w:val="1"/>
          <w:sz w:val="24"/>
          <w:szCs w:val="24"/>
        </w:rPr>
        <w:t xml:space="preserve"> </w:t>
      </w:r>
      <w:r w:rsidRPr="002812D3">
        <w:rPr>
          <w:sz w:val="24"/>
          <w:szCs w:val="24"/>
        </w:rPr>
        <w:t>отчество (при его наличии); дата и место рождения; адрес регистрации, место проживания; семейное, социальное,</w:t>
      </w:r>
      <w:r w:rsidRPr="002812D3">
        <w:rPr>
          <w:spacing w:val="1"/>
          <w:sz w:val="24"/>
          <w:szCs w:val="24"/>
        </w:rPr>
        <w:t xml:space="preserve"> </w:t>
      </w:r>
      <w:r w:rsidRPr="002812D3">
        <w:rPr>
          <w:sz w:val="24"/>
          <w:szCs w:val="24"/>
        </w:rPr>
        <w:t>имущественное</w:t>
      </w:r>
      <w:r w:rsidRPr="002812D3">
        <w:rPr>
          <w:spacing w:val="24"/>
          <w:sz w:val="24"/>
          <w:szCs w:val="24"/>
        </w:rPr>
        <w:t xml:space="preserve"> </w:t>
      </w:r>
      <w:r w:rsidRPr="002812D3">
        <w:rPr>
          <w:sz w:val="24"/>
          <w:szCs w:val="24"/>
        </w:rPr>
        <w:t>положение;</w:t>
      </w:r>
      <w:r w:rsidRPr="002812D3">
        <w:rPr>
          <w:spacing w:val="17"/>
          <w:sz w:val="24"/>
          <w:szCs w:val="24"/>
        </w:rPr>
        <w:t xml:space="preserve"> </w:t>
      </w:r>
      <w:r w:rsidRPr="002812D3">
        <w:rPr>
          <w:sz w:val="24"/>
          <w:szCs w:val="24"/>
        </w:rPr>
        <w:t>образование,</w:t>
      </w:r>
      <w:r w:rsidRPr="002812D3">
        <w:rPr>
          <w:spacing w:val="26"/>
          <w:sz w:val="24"/>
          <w:szCs w:val="24"/>
        </w:rPr>
        <w:t xml:space="preserve"> </w:t>
      </w:r>
      <w:r w:rsidRPr="002812D3">
        <w:rPr>
          <w:sz w:val="24"/>
          <w:szCs w:val="24"/>
        </w:rPr>
        <w:t>профессия,</w:t>
      </w:r>
      <w:r w:rsidRPr="002812D3">
        <w:rPr>
          <w:spacing w:val="22"/>
          <w:sz w:val="24"/>
          <w:szCs w:val="24"/>
        </w:rPr>
        <w:t xml:space="preserve"> </w:t>
      </w:r>
      <w:r w:rsidRPr="002812D3">
        <w:rPr>
          <w:sz w:val="24"/>
          <w:szCs w:val="24"/>
        </w:rPr>
        <w:t>доходы</w:t>
      </w:r>
      <w:r w:rsidRPr="002812D3">
        <w:rPr>
          <w:spacing w:val="9"/>
          <w:sz w:val="24"/>
          <w:szCs w:val="24"/>
        </w:rPr>
        <w:t xml:space="preserve"> </w:t>
      </w:r>
      <w:r w:rsidRPr="002812D3">
        <w:rPr>
          <w:sz w:val="24"/>
          <w:szCs w:val="24"/>
        </w:rPr>
        <w:t>и</w:t>
      </w:r>
      <w:r w:rsidRPr="002812D3">
        <w:rPr>
          <w:spacing w:val="-5"/>
          <w:sz w:val="24"/>
          <w:szCs w:val="24"/>
        </w:rPr>
        <w:t xml:space="preserve"> </w:t>
      </w:r>
      <w:r w:rsidRPr="002812D3">
        <w:rPr>
          <w:sz w:val="24"/>
          <w:szCs w:val="24"/>
        </w:rPr>
        <w:t>т.п.</w:t>
      </w:r>
    </w:p>
    <w:p w14:paraId="25679C9A" w14:textId="71086348" w:rsidR="00187249" w:rsidRPr="002812D3" w:rsidRDefault="00187249" w:rsidP="00894148">
      <w:pPr>
        <w:pStyle w:val="a5"/>
        <w:tabs>
          <w:tab w:val="left" w:pos="426"/>
        </w:tabs>
        <w:ind w:left="0" w:right="71" w:firstLine="426"/>
        <w:contextualSpacing/>
        <w:jc w:val="both"/>
        <w:rPr>
          <w:sz w:val="24"/>
          <w:szCs w:val="24"/>
        </w:rPr>
      </w:pPr>
      <w:r w:rsidRPr="002812D3">
        <w:rPr>
          <w:sz w:val="24"/>
          <w:szCs w:val="24"/>
        </w:rPr>
        <w:t xml:space="preserve">Под обработкой персональных данных подразумеваются </w:t>
      </w:r>
      <w:r w:rsidR="0024381E" w:rsidRPr="002812D3">
        <w:rPr>
          <w:sz w:val="24"/>
          <w:szCs w:val="24"/>
        </w:rPr>
        <w:t xml:space="preserve"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</w:t>
      </w:r>
      <w:r w:rsidRPr="002812D3">
        <w:rPr>
          <w:sz w:val="24"/>
          <w:szCs w:val="24"/>
        </w:rPr>
        <w:t xml:space="preserve"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 </w:t>
      </w:r>
    </w:p>
    <w:p w14:paraId="27582285" w14:textId="03E87DD4" w:rsidR="006019F8" w:rsidRPr="002812D3" w:rsidRDefault="000452BA" w:rsidP="00894148">
      <w:pPr>
        <w:pStyle w:val="a5"/>
        <w:numPr>
          <w:ilvl w:val="0"/>
          <w:numId w:val="4"/>
        </w:numPr>
        <w:tabs>
          <w:tab w:val="left" w:pos="426"/>
        </w:tabs>
        <w:ind w:left="0" w:right="71" w:firstLine="426"/>
        <w:contextualSpacing/>
        <w:jc w:val="both"/>
        <w:rPr>
          <w:sz w:val="24"/>
          <w:szCs w:val="24"/>
        </w:rPr>
      </w:pPr>
      <w:r w:rsidRPr="002812D3">
        <w:rPr>
          <w:sz w:val="24"/>
          <w:szCs w:val="24"/>
        </w:rPr>
        <w:t>Веб-с</w:t>
      </w:r>
      <w:r w:rsidR="006019F8" w:rsidRPr="002812D3">
        <w:rPr>
          <w:sz w:val="24"/>
          <w:szCs w:val="24"/>
        </w:rPr>
        <w:t xml:space="preserve">айт Компании собирает, получает доступ и использует в определенных </w:t>
      </w:r>
      <w:r w:rsidR="008B7371" w:rsidRPr="002812D3">
        <w:rPr>
          <w:sz w:val="24"/>
          <w:szCs w:val="24"/>
        </w:rPr>
        <w:t>настоящей</w:t>
      </w:r>
      <w:r w:rsidR="009F0A4C" w:rsidRPr="002812D3">
        <w:rPr>
          <w:sz w:val="24"/>
          <w:szCs w:val="24"/>
        </w:rPr>
        <w:t xml:space="preserve"> </w:t>
      </w:r>
      <w:r w:rsidR="006019F8" w:rsidRPr="002812D3">
        <w:rPr>
          <w:sz w:val="24"/>
          <w:szCs w:val="24"/>
        </w:rPr>
        <w:t xml:space="preserve">Политикой целях персональные данные </w:t>
      </w:r>
      <w:r w:rsidR="009F0A4C" w:rsidRPr="002812D3">
        <w:rPr>
          <w:sz w:val="24"/>
          <w:szCs w:val="24"/>
        </w:rPr>
        <w:t>п</w:t>
      </w:r>
      <w:r w:rsidR="006019F8" w:rsidRPr="002812D3">
        <w:rPr>
          <w:sz w:val="24"/>
          <w:szCs w:val="24"/>
        </w:rPr>
        <w:t xml:space="preserve">ользователей, техническую и иную информацию, связанную с </w:t>
      </w:r>
      <w:r w:rsidR="009F0A4C" w:rsidRPr="002812D3">
        <w:rPr>
          <w:sz w:val="24"/>
          <w:szCs w:val="24"/>
        </w:rPr>
        <w:t>п</w:t>
      </w:r>
      <w:r w:rsidR="006019F8" w:rsidRPr="002812D3">
        <w:rPr>
          <w:sz w:val="24"/>
          <w:szCs w:val="24"/>
        </w:rPr>
        <w:t>ользователями.</w:t>
      </w:r>
    </w:p>
    <w:p w14:paraId="7B3112A4" w14:textId="1D9640A1" w:rsidR="006019F8" w:rsidRPr="002812D3" w:rsidRDefault="006019F8" w:rsidP="00894148">
      <w:pPr>
        <w:shd w:val="clear" w:color="auto" w:fill="FFFFFF"/>
        <w:tabs>
          <w:tab w:val="left" w:pos="426"/>
        </w:tabs>
        <w:ind w:right="71" w:firstLine="426"/>
        <w:contextualSpacing/>
        <w:jc w:val="both"/>
        <w:textAlignment w:val="baseline"/>
        <w:rPr>
          <w:sz w:val="24"/>
          <w:szCs w:val="24"/>
        </w:rPr>
      </w:pPr>
      <w:r w:rsidRPr="002812D3">
        <w:rPr>
          <w:sz w:val="24"/>
          <w:szCs w:val="24"/>
        </w:rPr>
        <w:t xml:space="preserve">Техническая информация не </w:t>
      </w:r>
      <w:r w:rsidR="009F0A4C" w:rsidRPr="002812D3">
        <w:rPr>
          <w:sz w:val="24"/>
          <w:szCs w:val="24"/>
        </w:rPr>
        <w:t>относится к</w:t>
      </w:r>
      <w:r w:rsidRPr="002812D3">
        <w:rPr>
          <w:sz w:val="24"/>
          <w:szCs w:val="24"/>
        </w:rPr>
        <w:t xml:space="preserve"> п</w:t>
      </w:r>
      <w:r w:rsidR="009F0A4C" w:rsidRPr="002812D3">
        <w:rPr>
          <w:sz w:val="24"/>
          <w:szCs w:val="24"/>
        </w:rPr>
        <w:t>ерсональным данным пользователя</w:t>
      </w:r>
      <w:r w:rsidRPr="002812D3">
        <w:rPr>
          <w:sz w:val="24"/>
          <w:szCs w:val="24"/>
        </w:rPr>
        <w:t xml:space="preserve">. Компания использует файлы, которые позволяют идентифицировать </w:t>
      </w:r>
      <w:r w:rsidR="009F0A4C" w:rsidRPr="002812D3">
        <w:rPr>
          <w:sz w:val="24"/>
          <w:szCs w:val="24"/>
        </w:rPr>
        <w:t>п</w:t>
      </w:r>
      <w:r w:rsidRPr="002812D3">
        <w:rPr>
          <w:sz w:val="24"/>
          <w:szCs w:val="24"/>
        </w:rPr>
        <w:t>ользователя</w:t>
      </w:r>
      <w:r w:rsidR="009F0A4C" w:rsidRPr="002812D3">
        <w:rPr>
          <w:sz w:val="24"/>
          <w:szCs w:val="24"/>
        </w:rPr>
        <w:t xml:space="preserve">, </w:t>
      </w:r>
      <w:r w:rsidRPr="002812D3">
        <w:rPr>
          <w:sz w:val="24"/>
          <w:szCs w:val="24"/>
        </w:rPr>
        <w:t>обраб</w:t>
      </w:r>
      <w:r w:rsidR="009F0A4C" w:rsidRPr="002812D3">
        <w:rPr>
          <w:sz w:val="24"/>
          <w:szCs w:val="24"/>
        </w:rPr>
        <w:t>атывать</w:t>
      </w:r>
      <w:r w:rsidRPr="002812D3">
        <w:rPr>
          <w:sz w:val="24"/>
          <w:szCs w:val="24"/>
        </w:rPr>
        <w:t xml:space="preserve"> информаци</w:t>
      </w:r>
      <w:r w:rsidR="009F0A4C" w:rsidRPr="002812D3">
        <w:rPr>
          <w:sz w:val="24"/>
          <w:szCs w:val="24"/>
        </w:rPr>
        <w:t>ю</w:t>
      </w:r>
      <w:r w:rsidRPr="002812D3">
        <w:rPr>
          <w:sz w:val="24"/>
          <w:szCs w:val="24"/>
        </w:rPr>
        <w:t xml:space="preserve"> об</w:t>
      </w:r>
      <w:r w:rsidR="009F0A4C" w:rsidRPr="002812D3">
        <w:rPr>
          <w:sz w:val="24"/>
          <w:szCs w:val="24"/>
        </w:rPr>
        <w:t xml:space="preserve"> его</w:t>
      </w:r>
      <w:r w:rsidRPr="002812D3">
        <w:rPr>
          <w:sz w:val="24"/>
          <w:szCs w:val="24"/>
        </w:rPr>
        <w:t xml:space="preserve"> активности</w:t>
      </w:r>
      <w:r w:rsidR="009F0A4C" w:rsidRPr="002812D3">
        <w:rPr>
          <w:sz w:val="24"/>
          <w:szCs w:val="24"/>
        </w:rPr>
        <w:t>,</w:t>
      </w:r>
      <w:r w:rsidRPr="002812D3">
        <w:rPr>
          <w:sz w:val="24"/>
          <w:szCs w:val="24"/>
        </w:rPr>
        <w:t xml:space="preserve"> включая информацию о том, какие страницы посещал </w:t>
      </w:r>
      <w:r w:rsidR="008B7371" w:rsidRPr="002812D3">
        <w:rPr>
          <w:sz w:val="24"/>
          <w:szCs w:val="24"/>
        </w:rPr>
        <w:t>п</w:t>
      </w:r>
      <w:r w:rsidRPr="002812D3">
        <w:rPr>
          <w:sz w:val="24"/>
          <w:szCs w:val="24"/>
        </w:rPr>
        <w:t xml:space="preserve">ользователь и о времени, которое </w:t>
      </w:r>
      <w:r w:rsidR="008B7371" w:rsidRPr="002812D3">
        <w:rPr>
          <w:sz w:val="24"/>
          <w:szCs w:val="24"/>
        </w:rPr>
        <w:t>п</w:t>
      </w:r>
      <w:r w:rsidRPr="002812D3">
        <w:rPr>
          <w:sz w:val="24"/>
          <w:szCs w:val="24"/>
        </w:rPr>
        <w:t>ользователь провел на странице.</w:t>
      </w:r>
    </w:p>
    <w:p w14:paraId="24A524FA" w14:textId="5767790A" w:rsidR="006019F8" w:rsidRPr="008B7371" w:rsidRDefault="006019F8" w:rsidP="0048348E">
      <w:pPr>
        <w:shd w:val="clear" w:color="auto" w:fill="FFFFFF"/>
        <w:ind w:firstLine="426"/>
        <w:contextualSpacing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2812D3">
        <w:rPr>
          <w:sz w:val="24"/>
          <w:szCs w:val="24"/>
        </w:rPr>
        <w:t xml:space="preserve">Также под технической информацией понимается информация, которая автоматически передается Компании в процессе использования </w:t>
      </w:r>
      <w:r w:rsidR="000452BA" w:rsidRPr="002812D3">
        <w:rPr>
          <w:sz w:val="24"/>
          <w:szCs w:val="24"/>
        </w:rPr>
        <w:t>веб-с</w:t>
      </w:r>
      <w:r w:rsidRPr="002812D3">
        <w:rPr>
          <w:sz w:val="24"/>
          <w:szCs w:val="24"/>
        </w:rPr>
        <w:t xml:space="preserve">айта с помощью установленного на устройстве </w:t>
      </w:r>
      <w:r w:rsidR="008B7371" w:rsidRPr="002812D3">
        <w:rPr>
          <w:sz w:val="24"/>
          <w:szCs w:val="24"/>
        </w:rPr>
        <w:t>п</w:t>
      </w:r>
      <w:r w:rsidRPr="002812D3">
        <w:rPr>
          <w:sz w:val="24"/>
          <w:szCs w:val="24"/>
        </w:rPr>
        <w:t>ользователя программного обеспечения</w:t>
      </w:r>
      <w:r w:rsidRPr="008B7371">
        <w:rPr>
          <w:color w:val="222222"/>
          <w:sz w:val="24"/>
          <w:szCs w:val="24"/>
          <w:lang w:eastAsia="ru-RU"/>
        </w:rPr>
        <w:t>.</w:t>
      </w:r>
    </w:p>
    <w:p w14:paraId="22856017" w14:textId="2A3BDB6E" w:rsidR="00DA26B5" w:rsidRPr="005B4D4D" w:rsidRDefault="002472E1" w:rsidP="005B4D4D">
      <w:pPr>
        <w:pStyle w:val="a4"/>
        <w:numPr>
          <w:ilvl w:val="0"/>
          <w:numId w:val="2"/>
        </w:numPr>
        <w:tabs>
          <w:tab w:val="left" w:pos="0"/>
        </w:tabs>
        <w:spacing w:before="240" w:after="240"/>
        <w:ind w:left="0" w:firstLine="0"/>
        <w:jc w:val="center"/>
        <w:rPr>
          <w:b/>
          <w:w w:val="105"/>
        </w:rPr>
      </w:pPr>
      <w:r>
        <w:rPr>
          <w:b/>
          <w:w w:val="105"/>
        </w:rPr>
        <w:t>Условия о</w:t>
      </w:r>
      <w:r w:rsidR="00D4475C" w:rsidRPr="005B4D4D">
        <w:rPr>
          <w:b/>
          <w:w w:val="105"/>
        </w:rPr>
        <w:t>бработк</w:t>
      </w:r>
      <w:r>
        <w:rPr>
          <w:b/>
          <w:w w:val="105"/>
        </w:rPr>
        <w:t>и</w:t>
      </w:r>
      <w:r w:rsidR="00D4475C" w:rsidRPr="005B4D4D">
        <w:rPr>
          <w:b/>
          <w:w w:val="105"/>
        </w:rPr>
        <w:t xml:space="preserve"> персональных </w:t>
      </w:r>
      <w:r w:rsidR="005C36B1" w:rsidRPr="005B4D4D">
        <w:rPr>
          <w:b/>
          <w:w w:val="105"/>
        </w:rPr>
        <w:t>данных</w:t>
      </w:r>
    </w:p>
    <w:p w14:paraId="03BAB158" w14:textId="76FF80D5" w:rsidR="00EC49A2" w:rsidRPr="00DC140C" w:rsidRDefault="00EC49A2" w:rsidP="00DC140C">
      <w:pPr>
        <w:pStyle w:val="a5"/>
        <w:numPr>
          <w:ilvl w:val="0"/>
          <w:numId w:val="4"/>
        </w:numPr>
        <w:tabs>
          <w:tab w:val="left" w:pos="426"/>
          <w:tab w:val="left" w:pos="851"/>
        </w:tabs>
        <w:ind w:left="0" w:right="142" w:firstLine="426"/>
        <w:contextualSpacing/>
        <w:jc w:val="both"/>
        <w:rPr>
          <w:sz w:val="24"/>
          <w:szCs w:val="24"/>
        </w:rPr>
      </w:pPr>
      <w:r w:rsidRPr="00DC140C">
        <w:rPr>
          <w:sz w:val="24"/>
          <w:szCs w:val="24"/>
        </w:rPr>
        <w:lastRenderedPageBreak/>
        <w:t>Обработка персональных данных в Компании допускается в следующих случаях:</w:t>
      </w:r>
    </w:p>
    <w:p w14:paraId="2C3220DC" w14:textId="20E6297A" w:rsidR="00EC49A2" w:rsidRPr="00DC140C" w:rsidRDefault="00EC49A2" w:rsidP="0041760D">
      <w:pPr>
        <w:pStyle w:val="ad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lang w:eastAsia="en-US"/>
        </w:rPr>
      </w:pPr>
      <w:r w:rsidRPr="00DC140C">
        <w:rPr>
          <w:lang w:eastAsia="en-US"/>
        </w:rPr>
        <w:t>- обработка персональных данных осуществляется при условии наличия письменного согласия субъекта персональных данных на обработку его персональных данных, за исключением случаев, предусмотренных законодательством;</w:t>
      </w:r>
    </w:p>
    <w:p w14:paraId="1A2371FD" w14:textId="38D1FA1F" w:rsidR="00EC49A2" w:rsidRPr="00DC140C" w:rsidRDefault="00EC49A2" w:rsidP="0041760D">
      <w:pPr>
        <w:pStyle w:val="ad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lang w:eastAsia="en-US"/>
        </w:rPr>
      </w:pPr>
      <w:r w:rsidRPr="00DC140C">
        <w:rPr>
          <w:lang w:eastAsia="en-US"/>
        </w:rPr>
        <w:t>-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об исполнительном производстве;</w:t>
      </w:r>
    </w:p>
    <w:p w14:paraId="5CD8B71F" w14:textId="6A755811" w:rsidR="00EC49A2" w:rsidRPr="00DC140C" w:rsidRDefault="00EC49A2" w:rsidP="0041760D">
      <w:pPr>
        <w:pStyle w:val="ad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lang w:eastAsia="en-US"/>
        </w:rPr>
      </w:pPr>
      <w:r w:rsidRPr="00DC140C">
        <w:rPr>
          <w:lang w:eastAsia="en-US"/>
        </w:rPr>
        <w:t>- обработка персональных данных необходима для исполнения договора, стороной которого, либо третьим лицом, в пользу которого производится исполнение по договору, заключенному с Компанией, является субъект персональных данных;</w:t>
      </w:r>
    </w:p>
    <w:p w14:paraId="00F613A8" w14:textId="77777777" w:rsidR="00EC49A2" w:rsidRPr="00DC140C" w:rsidRDefault="00EC49A2" w:rsidP="0041760D">
      <w:pPr>
        <w:pStyle w:val="ad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lang w:eastAsia="en-US"/>
        </w:rPr>
      </w:pPr>
      <w:r w:rsidRPr="00DC140C">
        <w:rPr>
          <w:lang w:eastAsia="en-US"/>
        </w:rPr>
        <w:t>- обработка персональных данных необходима для осуществления прав и законных интересов Компании или третьих лиц, либо для достижения общественно значимых целей при условии, что при этом не нарушаются права и свободы субъекта персональных данных;</w:t>
      </w:r>
    </w:p>
    <w:p w14:paraId="7B5CBD04" w14:textId="77777777" w:rsidR="00EC49A2" w:rsidRPr="00DC140C" w:rsidRDefault="00EC49A2" w:rsidP="0041760D">
      <w:pPr>
        <w:pStyle w:val="ad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lang w:eastAsia="en-US"/>
        </w:rPr>
      </w:pPr>
      <w:r w:rsidRPr="00DC140C">
        <w:rPr>
          <w:lang w:eastAsia="en-US"/>
        </w:rPr>
        <w:t>- обработка персональных данных осуществляется в статистических или иных исследовательских целях, при условии обязательного обезличивания персональных данных. Исключение составляет обработка персональных данных с согласия субъектов персональных данных в целях продвижения товаров и услуг Компании на рынке путем осуществления прямых контактов с потенциальным потребителем с помощью средств связи;</w:t>
      </w:r>
    </w:p>
    <w:p w14:paraId="2FCC2A02" w14:textId="7438E225" w:rsidR="00EC49A2" w:rsidRPr="00DC140C" w:rsidRDefault="00EC49A2" w:rsidP="0041760D">
      <w:pPr>
        <w:pStyle w:val="ad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lang w:eastAsia="en-US"/>
        </w:rPr>
      </w:pPr>
      <w:r w:rsidRPr="00DC140C">
        <w:rPr>
          <w:lang w:eastAsia="en-US"/>
        </w:rPr>
        <w:t>- осуществляется обработка персональных данных, доступ неограниченного круга лиц к которым предоставлен субъектом персональных данных, либо по его просьбе;</w:t>
      </w:r>
    </w:p>
    <w:p w14:paraId="46744ECA" w14:textId="4C1AFBF6" w:rsidR="00EC49A2" w:rsidRPr="00DC140C" w:rsidRDefault="00F11C55" w:rsidP="0041760D">
      <w:pPr>
        <w:pStyle w:val="ad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lang w:eastAsia="en-US"/>
        </w:rPr>
      </w:pPr>
      <w:r w:rsidRPr="00DC140C">
        <w:rPr>
          <w:lang w:eastAsia="en-US"/>
        </w:rPr>
        <w:t>-</w:t>
      </w:r>
      <w:r w:rsidR="00EC49A2" w:rsidRPr="00DC140C">
        <w:rPr>
          <w:lang w:eastAsia="en-US"/>
        </w:rPr>
        <w:t xml:space="preserve"> осуществляется обработка персональных данных, подлежащих опубликованию или обязательному раскрытию в соответствии с </w:t>
      </w:r>
      <w:r w:rsidRPr="00DC140C">
        <w:rPr>
          <w:lang w:eastAsia="en-US"/>
        </w:rPr>
        <w:t>законодательством.</w:t>
      </w:r>
    </w:p>
    <w:p w14:paraId="2EE305DD" w14:textId="376B4EBE" w:rsidR="003337D0" w:rsidRPr="00DC140C" w:rsidRDefault="003337D0" w:rsidP="00BB025F">
      <w:pPr>
        <w:pStyle w:val="a5"/>
        <w:numPr>
          <w:ilvl w:val="0"/>
          <w:numId w:val="4"/>
        </w:numPr>
        <w:tabs>
          <w:tab w:val="left" w:pos="426"/>
          <w:tab w:val="left" w:pos="851"/>
        </w:tabs>
        <w:ind w:left="0" w:right="142" w:firstLine="426"/>
        <w:contextualSpacing/>
        <w:jc w:val="both"/>
        <w:rPr>
          <w:sz w:val="24"/>
          <w:szCs w:val="24"/>
        </w:rPr>
      </w:pPr>
      <w:r w:rsidRPr="00DC140C">
        <w:rPr>
          <w:sz w:val="24"/>
          <w:szCs w:val="24"/>
        </w:rPr>
        <w:t>Обработка биометрических персональных данных, на основании которых есть возможность определить субъекта персональных данных в Компании</w:t>
      </w:r>
      <w:r w:rsidR="008B5519">
        <w:rPr>
          <w:sz w:val="24"/>
          <w:szCs w:val="24"/>
        </w:rPr>
        <w:t>,</w:t>
      </w:r>
      <w:bookmarkStart w:id="0" w:name="_GoBack"/>
      <w:bookmarkEnd w:id="0"/>
      <w:r w:rsidRPr="00DC140C">
        <w:rPr>
          <w:sz w:val="24"/>
          <w:szCs w:val="24"/>
        </w:rPr>
        <w:t xml:space="preserve"> может производиться только на основании соответствующего письменного согласия субъекта персональных данных.</w:t>
      </w:r>
    </w:p>
    <w:p w14:paraId="5664C441" w14:textId="36509E66" w:rsidR="003337D0" w:rsidRPr="00DC140C" w:rsidRDefault="003337D0" w:rsidP="00BB025F">
      <w:pPr>
        <w:pStyle w:val="a5"/>
        <w:numPr>
          <w:ilvl w:val="0"/>
          <w:numId w:val="4"/>
        </w:numPr>
        <w:tabs>
          <w:tab w:val="left" w:pos="426"/>
          <w:tab w:val="left" w:pos="851"/>
        </w:tabs>
        <w:ind w:left="0" w:right="142" w:firstLine="426"/>
        <w:contextualSpacing/>
        <w:jc w:val="both"/>
        <w:rPr>
          <w:sz w:val="24"/>
          <w:szCs w:val="24"/>
        </w:rPr>
      </w:pPr>
      <w:r w:rsidRPr="00DC140C">
        <w:rPr>
          <w:sz w:val="24"/>
          <w:szCs w:val="24"/>
        </w:rPr>
        <w:t>Обработка персональных данных, предполагающая трансграничную передачу таких данных в страну, не обеспечивающую адекватную защиту персональных данных, осуществляется только при условии наличия соответствующего письменного согласия субъекта персональных данных.</w:t>
      </w:r>
    </w:p>
    <w:p w14:paraId="468D9F38" w14:textId="77777777" w:rsidR="0024381E" w:rsidRPr="00DC140C" w:rsidRDefault="0024381E" w:rsidP="00BB025F">
      <w:pPr>
        <w:pStyle w:val="a5"/>
        <w:numPr>
          <w:ilvl w:val="0"/>
          <w:numId w:val="4"/>
        </w:numPr>
        <w:tabs>
          <w:tab w:val="left" w:pos="426"/>
          <w:tab w:val="left" w:pos="851"/>
        </w:tabs>
        <w:ind w:left="0" w:right="142" w:firstLine="426"/>
        <w:contextualSpacing/>
        <w:jc w:val="both"/>
        <w:rPr>
          <w:sz w:val="24"/>
          <w:szCs w:val="24"/>
        </w:rPr>
      </w:pPr>
      <w:r w:rsidRPr="00DC140C">
        <w:rPr>
          <w:sz w:val="24"/>
          <w:szCs w:val="24"/>
        </w:rPr>
        <w:t>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4221F0EC" w14:textId="55B70737" w:rsidR="0024381E" w:rsidRPr="00DC140C" w:rsidRDefault="0024381E" w:rsidP="00BB025F">
      <w:pPr>
        <w:pStyle w:val="a5"/>
        <w:numPr>
          <w:ilvl w:val="0"/>
          <w:numId w:val="4"/>
        </w:numPr>
        <w:tabs>
          <w:tab w:val="left" w:pos="426"/>
          <w:tab w:val="left" w:pos="851"/>
        </w:tabs>
        <w:ind w:left="0" w:right="142" w:firstLine="426"/>
        <w:contextualSpacing/>
        <w:jc w:val="both"/>
        <w:rPr>
          <w:sz w:val="24"/>
          <w:szCs w:val="24"/>
        </w:rPr>
      </w:pPr>
      <w:r w:rsidRPr="00DC140C">
        <w:rPr>
          <w:sz w:val="24"/>
          <w:szCs w:val="24"/>
        </w:rPr>
        <w:t>Содержание и объем обрабатываемых персональных данных должны соответствовать заявленным целям обработки. Обрабатываемые персональные данные не должны являться избыточными по отношению к заявленным целям обработки.</w:t>
      </w:r>
    </w:p>
    <w:p w14:paraId="2B2475D0" w14:textId="699CB1E1" w:rsidR="0024381E" w:rsidRPr="0024381E" w:rsidRDefault="0024381E" w:rsidP="00BB025F">
      <w:pPr>
        <w:pStyle w:val="a5"/>
        <w:numPr>
          <w:ilvl w:val="0"/>
          <w:numId w:val="4"/>
        </w:numPr>
        <w:tabs>
          <w:tab w:val="left" w:pos="426"/>
          <w:tab w:val="left" w:pos="851"/>
        </w:tabs>
        <w:ind w:left="0" w:right="142" w:firstLine="426"/>
        <w:contextualSpacing/>
        <w:jc w:val="both"/>
        <w:rPr>
          <w:color w:val="222222"/>
          <w:sz w:val="24"/>
          <w:szCs w:val="24"/>
        </w:rPr>
      </w:pPr>
      <w:r w:rsidRPr="00DC140C">
        <w:rPr>
          <w:sz w:val="24"/>
          <w:szCs w:val="24"/>
        </w:rPr>
        <w:t>В Компании осуществляется смешанная (автоматизированная и неавтоматизированная) обработка персонал</w:t>
      </w:r>
      <w:r w:rsidRPr="0024381E">
        <w:rPr>
          <w:color w:val="222222"/>
          <w:sz w:val="24"/>
          <w:szCs w:val="24"/>
        </w:rPr>
        <w:t>ьных данных.</w:t>
      </w:r>
    </w:p>
    <w:p w14:paraId="30C86B81" w14:textId="724C47F1" w:rsidR="0024381E" w:rsidRPr="0064445C" w:rsidRDefault="0024381E" w:rsidP="00BB025F">
      <w:pPr>
        <w:pStyle w:val="a5"/>
        <w:numPr>
          <w:ilvl w:val="0"/>
          <w:numId w:val="4"/>
        </w:numPr>
        <w:tabs>
          <w:tab w:val="left" w:pos="426"/>
          <w:tab w:val="left" w:pos="851"/>
        </w:tabs>
        <w:ind w:left="0" w:right="142" w:firstLine="426"/>
        <w:contextualSpacing/>
        <w:jc w:val="both"/>
        <w:rPr>
          <w:color w:val="222222"/>
          <w:sz w:val="24"/>
          <w:szCs w:val="24"/>
        </w:rPr>
      </w:pPr>
      <w:r w:rsidRPr="0064445C">
        <w:rPr>
          <w:color w:val="222222"/>
          <w:sz w:val="24"/>
          <w:szCs w:val="24"/>
        </w:rPr>
        <w:t xml:space="preserve">При сборе персональных данных, в том числе посредством информационно-телекоммуникационной сети </w:t>
      </w:r>
      <w:r w:rsidR="0064445C" w:rsidRPr="0064445C">
        <w:rPr>
          <w:color w:val="222222"/>
          <w:sz w:val="24"/>
          <w:szCs w:val="24"/>
        </w:rPr>
        <w:t>и</w:t>
      </w:r>
      <w:r w:rsidRPr="0064445C">
        <w:rPr>
          <w:color w:val="222222"/>
          <w:sz w:val="24"/>
          <w:szCs w:val="24"/>
        </w:rPr>
        <w:t xml:space="preserve">нтернет, Компания обеспечивает запись, систематизацию, накопление, хранение, уточнение (обновление, изменение), извлечение персональных данных </w:t>
      </w:r>
      <w:r w:rsidR="0064445C">
        <w:rPr>
          <w:color w:val="222222"/>
          <w:sz w:val="24"/>
          <w:szCs w:val="24"/>
        </w:rPr>
        <w:t>пользователей</w:t>
      </w:r>
      <w:r w:rsidRPr="0064445C">
        <w:rPr>
          <w:color w:val="222222"/>
          <w:sz w:val="24"/>
          <w:szCs w:val="24"/>
        </w:rPr>
        <w:t xml:space="preserve"> с использованием баз данных, находящихся на территории Р</w:t>
      </w:r>
      <w:r w:rsidR="0064445C">
        <w:rPr>
          <w:color w:val="222222"/>
          <w:sz w:val="24"/>
          <w:szCs w:val="24"/>
        </w:rPr>
        <w:t>еспублики Казахстан</w:t>
      </w:r>
      <w:r w:rsidRPr="0064445C">
        <w:rPr>
          <w:color w:val="222222"/>
          <w:sz w:val="24"/>
          <w:szCs w:val="24"/>
        </w:rPr>
        <w:t>, за исключением случаев, предусмотренных законодательством.</w:t>
      </w:r>
    </w:p>
    <w:p w14:paraId="13D0FD85" w14:textId="2252C128" w:rsidR="0024381E" w:rsidRPr="0024381E" w:rsidRDefault="0024381E" w:rsidP="00BB025F">
      <w:pPr>
        <w:pStyle w:val="a5"/>
        <w:numPr>
          <w:ilvl w:val="0"/>
          <w:numId w:val="4"/>
        </w:numPr>
        <w:tabs>
          <w:tab w:val="left" w:pos="426"/>
          <w:tab w:val="left" w:pos="851"/>
        </w:tabs>
        <w:ind w:left="0" w:right="142" w:firstLine="426"/>
        <w:contextualSpacing/>
        <w:jc w:val="both"/>
        <w:rPr>
          <w:color w:val="222222"/>
          <w:sz w:val="24"/>
          <w:szCs w:val="24"/>
        </w:rPr>
      </w:pPr>
      <w:r w:rsidRPr="0024381E">
        <w:rPr>
          <w:color w:val="222222"/>
          <w:sz w:val="24"/>
          <w:szCs w:val="24"/>
          <w:lang w:eastAsia="ru-RU"/>
        </w:rPr>
        <w:t>При</w:t>
      </w:r>
      <w:r w:rsidRPr="0024381E">
        <w:rPr>
          <w:color w:val="222222"/>
          <w:sz w:val="24"/>
          <w:szCs w:val="24"/>
        </w:rPr>
        <w:t xml:space="preserve"> обработке персональных данных обеспечивается их точность, достаточность и актуальность по отношению к заявленным целям их обработки.</w:t>
      </w:r>
    </w:p>
    <w:p w14:paraId="539A9FFF" w14:textId="175685AB" w:rsidR="0024381E" w:rsidRPr="0024381E" w:rsidRDefault="0024381E" w:rsidP="00BB025F">
      <w:pPr>
        <w:pStyle w:val="a5"/>
        <w:numPr>
          <w:ilvl w:val="0"/>
          <w:numId w:val="4"/>
        </w:numPr>
        <w:tabs>
          <w:tab w:val="left" w:pos="426"/>
          <w:tab w:val="left" w:pos="851"/>
        </w:tabs>
        <w:ind w:left="0" w:right="142" w:firstLine="426"/>
        <w:contextualSpacing/>
        <w:jc w:val="both"/>
        <w:rPr>
          <w:color w:val="222222"/>
          <w:sz w:val="24"/>
          <w:szCs w:val="24"/>
        </w:rPr>
      </w:pPr>
      <w:r w:rsidRPr="0024381E">
        <w:rPr>
          <w:color w:val="222222"/>
          <w:sz w:val="24"/>
          <w:szCs w:val="24"/>
        </w:rPr>
        <w:t xml:space="preserve">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иной срок хранения не установлен </w:t>
      </w:r>
      <w:r w:rsidR="00081DB6">
        <w:rPr>
          <w:color w:val="222222"/>
          <w:sz w:val="24"/>
          <w:szCs w:val="24"/>
        </w:rPr>
        <w:t xml:space="preserve">законодательством </w:t>
      </w:r>
      <w:r w:rsidR="00081DB6" w:rsidRPr="0064445C">
        <w:rPr>
          <w:color w:val="222222"/>
          <w:sz w:val="24"/>
          <w:szCs w:val="24"/>
        </w:rPr>
        <w:t>Р</w:t>
      </w:r>
      <w:r w:rsidR="00081DB6">
        <w:rPr>
          <w:color w:val="222222"/>
          <w:sz w:val="24"/>
          <w:szCs w:val="24"/>
        </w:rPr>
        <w:t>еспублики Казахстан</w:t>
      </w:r>
      <w:r w:rsidRPr="0024381E">
        <w:rPr>
          <w:color w:val="222222"/>
          <w:sz w:val="24"/>
          <w:szCs w:val="24"/>
        </w:rPr>
        <w:t xml:space="preserve">, применимыми нормами международного и иностранного права, соглашением субъекта персональных данных и Компании.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</w:t>
      </w:r>
      <w:r w:rsidR="00965CCB">
        <w:rPr>
          <w:color w:val="222222"/>
          <w:sz w:val="24"/>
          <w:szCs w:val="24"/>
        </w:rPr>
        <w:t>законодательством</w:t>
      </w:r>
      <w:r w:rsidRPr="0024381E">
        <w:rPr>
          <w:color w:val="222222"/>
          <w:sz w:val="24"/>
          <w:szCs w:val="24"/>
        </w:rPr>
        <w:t>.</w:t>
      </w:r>
    </w:p>
    <w:p w14:paraId="52213767" w14:textId="77777777" w:rsidR="003337D0" w:rsidRPr="00C579D1" w:rsidRDefault="003337D0" w:rsidP="00BB025F">
      <w:pPr>
        <w:pStyle w:val="a5"/>
        <w:numPr>
          <w:ilvl w:val="0"/>
          <w:numId w:val="4"/>
        </w:numPr>
        <w:tabs>
          <w:tab w:val="left" w:pos="426"/>
          <w:tab w:val="left" w:pos="851"/>
        </w:tabs>
        <w:ind w:left="0" w:right="142" w:firstLine="426"/>
        <w:contextualSpacing/>
        <w:jc w:val="both"/>
        <w:rPr>
          <w:color w:val="222222"/>
          <w:sz w:val="24"/>
          <w:szCs w:val="24"/>
        </w:rPr>
      </w:pPr>
      <w:r w:rsidRPr="00C579D1">
        <w:rPr>
          <w:color w:val="222222"/>
          <w:sz w:val="24"/>
          <w:szCs w:val="24"/>
        </w:rPr>
        <w:t>Компания прекращает обработку персональных данных в следующих случаях:</w:t>
      </w:r>
    </w:p>
    <w:p w14:paraId="5F575A49" w14:textId="77777777" w:rsidR="003337D0" w:rsidRPr="00C579D1" w:rsidRDefault="003337D0" w:rsidP="00966549">
      <w:pPr>
        <w:pStyle w:val="ad"/>
        <w:shd w:val="clear" w:color="auto" w:fill="FFFFFF"/>
        <w:spacing w:before="0" w:beforeAutospacing="0" w:after="0" w:afterAutospacing="0"/>
        <w:ind w:right="212" w:firstLine="426"/>
        <w:contextualSpacing/>
        <w:jc w:val="both"/>
        <w:textAlignment w:val="baseline"/>
        <w:rPr>
          <w:color w:val="222222"/>
          <w:lang w:eastAsia="en-US"/>
        </w:rPr>
      </w:pPr>
      <w:r w:rsidRPr="00C579D1">
        <w:rPr>
          <w:color w:val="222222"/>
          <w:lang w:eastAsia="en-US"/>
        </w:rPr>
        <w:t>- прекращение деятельности Компании;</w:t>
      </w:r>
    </w:p>
    <w:p w14:paraId="352F83A1" w14:textId="6F64B13D" w:rsidR="003337D0" w:rsidRPr="00C579D1" w:rsidRDefault="003337D0" w:rsidP="00966549">
      <w:pPr>
        <w:pStyle w:val="ad"/>
        <w:shd w:val="clear" w:color="auto" w:fill="FFFFFF"/>
        <w:spacing w:before="0" w:beforeAutospacing="0" w:after="0" w:afterAutospacing="0"/>
        <w:ind w:right="212" w:firstLine="426"/>
        <w:contextualSpacing/>
        <w:jc w:val="both"/>
        <w:textAlignment w:val="baseline"/>
        <w:rPr>
          <w:color w:val="222222"/>
          <w:lang w:eastAsia="en-US"/>
        </w:rPr>
      </w:pPr>
      <w:r w:rsidRPr="00C579D1">
        <w:rPr>
          <w:color w:val="222222"/>
          <w:lang w:eastAsia="en-US"/>
        </w:rPr>
        <w:lastRenderedPageBreak/>
        <w:t>- истечение сроков хранения документов, содержащих персональные данные, в соответствии с законодательством;</w:t>
      </w:r>
    </w:p>
    <w:p w14:paraId="7AD97A8C" w14:textId="77777777" w:rsidR="003337D0" w:rsidRPr="00C579D1" w:rsidRDefault="003337D0" w:rsidP="00966549">
      <w:pPr>
        <w:pStyle w:val="ad"/>
        <w:shd w:val="clear" w:color="auto" w:fill="FFFFFF"/>
        <w:spacing w:before="0" w:beforeAutospacing="0" w:after="0" w:afterAutospacing="0"/>
        <w:ind w:right="212" w:firstLine="426"/>
        <w:contextualSpacing/>
        <w:jc w:val="both"/>
        <w:textAlignment w:val="baseline"/>
        <w:rPr>
          <w:color w:val="222222"/>
          <w:lang w:eastAsia="en-US"/>
        </w:rPr>
      </w:pPr>
      <w:r w:rsidRPr="00C579D1">
        <w:rPr>
          <w:color w:val="222222"/>
          <w:lang w:eastAsia="en-US"/>
        </w:rPr>
        <w:t>- отзыв субъектом согласия на обработку своих персональных данных;</w:t>
      </w:r>
    </w:p>
    <w:p w14:paraId="043F3C82" w14:textId="77777777" w:rsidR="003337D0" w:rsidRPr="00C579D1" w:rsidRDefault="003337D0" w:rsidP="00966549">
      <w:pPr>
        <w:pStyle w:val="ad"/>
        <w:shd w:val="clear" w:color="auto" w:fill="FFFFFF"/>
        <w:spacing w:before="0" w:beforeAutospacing="0" w:after="0" w:afterAutospacing="0"/>
        <w:ind w:right="212" w:firstLine="426"/>
        <w:contextualSpacing/>
        <w:jc w:val="both"/>
        <w:textAlignment w:val="baseline"/>
        <w:rPr>
          <w:color w:val="222222"/>
          <w:lang w:eastAsia="en-US"/>
        </w:rPr>
      </w:pPr>
      <w:r w:rsidRPr="00C579D1">
        <w:rPr>
          <w:color w:val="222222"/>
          <w:lang w:eastAsia="en-US"/>
        </w:rPr>
        <w:t>- получение Компанией письменного требования субъекта о прекращении обработки его персональных данных.</w:t>
      </w:r>
    </w:p>
    <w:p w14:paraId="7AE3059C" w14:textId="4627C618" w:rsidR="00C70CEC" w:rsidRPr="00C70CEC" w:rsidRDefault="00C70CEC" w:rsidP="00BD269B">
      <w:pPr>
        <w:pStyle w:val="a5"/>
        <w:numPr>
          <w:ilvl w:val="0"/>
          <w:numId w:val="4"/>
        </w:numPr>
        <w:tabs>
          <w:tab w:val="left" w:pos="426"/>
          <w:tab w:val="left" w:pos="851"/>
        </w:tabs>
        <w:ind w:left="0" w:right="142" w:firstLine="426"/>
        <w:contextualSpacing/>
        <w:jc w:val="both"/>
        <w:rPr>
          <w:color w:val="222222"/>
          <w:sz w:val="24"/>
          <w:szCs w:val="24"/>
        </w:rPr>
      </w:pPr>
      <w:r w:rsidRPr="005F6F91">
        <w:rPr>
          <w:color w:val="222222"/>
          <w:sz w:val="24"/>
          <w:szCs w:val="24"/>
        </w:rPr>
        <w:t>В случае получения Компанией письменного документа об отзыве согласия субъекта на обработку его персональных данных либо письменного требования субъекта о прекращении обработки его персональных данных, Компания прекращает обработку персональных данных в срок не более 30 (тридцати) календарных дней с даты получения таких документов, если иное не предусмотрено законодательством.</w:t>
      </w:r>
    </w:p>
    <w:p w14:paraId="0900ED38" w14:textId="4B5CB403" w:rsidR="003337D0" w:rsidRDefault="003337D0" w:rsidP="00BD269B">
      <w:pPr>
        <w:pStyle w:val="a5"/>
        <w:numPr>
          <w:ilvl w:val="0"/>
          <w:numId w:val="4"/>
        </w:numPr>
        <w:tabs>
          <w:tab w:val="left" w:pos="426"/>
          <w:tab w:val="left" w:pos="851"/>
        </w:tabs>
        <w:ind w:left="0" w:right="142" w:firstLine="426"/>
        <w:contextualSpacing/>
        <w:jc w:val="both"/>
        <w:rPr>
          <w:color w:val="222222"/>
          <w:sz w:val="24"/>
          <w:szCs w:val="24"/>
        </w:rPr>
      </w:pPr>
      <w:r w:rsidRPr="005F6F91">
        <w:rPr>
          <w:color w:val="222222"/>
          <w:sz w:val="24"/>
          <w:szCs w:val="24"/>
        </w:rPr>
        <w:t>Субъект или его законный представитель не может отозвать согласие на сбор, обработку персональных данных в случаях, если это противоречит законам Республики Казахстан, либо при наличии неисполненного обязательства.</w:t>
      </w:r>
    </w:p>
    <w:p w14:paraId="6DF8DAD1" w14:textId="586CCEC4" w:rsidR="0024381E" w:rsidRPr="0024381E" w:rsidRDefault="0024381E" w:rsidP="00BD269B">
      <w:pPr>
        <w:pStyle w:val="a5"/>
        <w:numPr>
          <w:ilvl w:val="0"/>
          <w:numId w:val="4"/>
        </w:numPr>
        <w:tabs>
          <w:tab w:val="left" w:pos="426"/>
          <w:tab w:val="left" w:pos="851"/>
        </w:tabs>
        <w:ind w:left="0" w:right="142" w:firstLine="426"/>
        <w:contextualSpacing/>
        <w:jc w:val="both"/>
        <w:rPr>
          <w:color w:val="222222"/>
          <w:sz w:val="24"/>
          <w:szCs w:val="24"/>
        </w:rPr>
      </w:pPr>
      <w:r w:rsidRPr="0024381E">
        <w:rPr>
          <w:color w:val="222222"/>
          <w:sz w:val="24"/>
          <w:szCs w:val="24"/>
        </w:rPr>
        <w:t xml:space="preserve">Сроки хранения персональных данных определяются в соответствии со сроком действия гражданско-правовых договоров или существования иных правоотношений между субъектом персональных данных и Компанией, сроком исковой давности, сроками хранения документов на бумажных носителях и документов в электронных базах данных, установленными </w:t>
      </w:r>
      <w:r w:rsidR="00EC49A2">
        <w:rPr>
          <w:color w:val="222222"/>
          <w:sz w:val="24"/>
          <w:szCs w:val="24"/>
        </w:rPr>
        <w:t>законодательством</w:t>
      </w:r>
      <w:r w:rsidRPr="0024381E">
        <w:rPr>
          <w:color w:val="222222"/>
          <w:sz w:val="24"/>
          <w:szCs w:val="24"/>
        </w:rPr>
        <w:t>, а также направлением субъектом персональных данных письменного уведомления Компании об отзыве согласия на обработку персональных данных.</w:t>
      </w:r>
    </w:p>
    <w:p w14:paraId="7EEF7451" w14:textId="5850E25F" w:rsidR="0024381E" w:rsidRPr="0024381E" w:rsidRDefault="0024381E" w:rsidP="00BD269B">
      <w:pPr>
        <w:pStyle w:val="a5"/>
        <w:numPr>
          <w:ilvl w:val="0"/>
          <w:numId w:val="4"/>
        </w:numPr>
        <w:tabs>
          <w:tab w:val="left" w:pos="426"/>
          <w:tab w:val="left" w:pos="851"/>
        </w:tabs>
        <w:ind w:left="0" w:right="142" w:firstLine="426"/>
        <w:contextualSpacing/>
        <w:jc w:val="both"/>
        <w:rPr>
          <w:color w:val="222222"/>
          <w:sz w:val="24"/>
          <w:szCs w:val="24"/>
        </w:rPr>
      </w:pPr>
      <w:r w:rsidRPr="0024381E">
        <w:rPr>
          <w:color w:val="222222"/>
          <w:sz w:val="24"/>
          <w:szCs w:val="24"/>
        </w:rPr>
        <w:t>Обработка персональных данных в целях проведения маркетинговых мероприятий путем осуществления прямых контактов с субъектами персональных данных с помощью средств связи допускается только при условии получения согласия от субъекта персональных данных</w:t>
      </w:r>
      <w:r w:rsidR="00965CCB">
        <w:rPr>
          <w:color w:val="222222"/>
          <w:sz w:val="24"/>
          <w:szCs w:val="24"/>
        </w:rPr>
        <w:t>.</w:t>
      </w:r>
    </w:p>
    <w:p w14:paraId="71C429CB" w14:textId="77777777" w:rsidR="00DA26B5" w:rsidRPr="008B7371" w:rsidRDefault="00D4475C" w:rsidP="00BD269B">
      <w:pPr>
        <w:pStyle w:val="a5"/>
        <w:numPr>
          <w:ilvl w:val="0"/>
          <w:numId w:val="4"/>
        </w:numPr>
        <w:tabs>
          <w:tab w:val="left" w:pos="426"/>
          <w:tab w:val="left" w:pos="851"/>
        </w:tabs>
        <w:ind w:left="0" w:right="142" w:firstLine="426"/>
        <w:contextualSpacing/>
        <w:jc w:val="both"/>
        <w:rPr>
          <w:sz w:val="24"/>
          <w:szCs w:val="24"/>
        </w:rPr>
      </w:pPr>
      <w:r w:rsidRPr="00BD269B">
        <w:rPr>
          <w:color w:val="222222"/>
          <w:sz w:val="24"/>
          <w:szCs w:val="24"/>
        </w:rPr>
        <w:t>Сбор</w:t>
      </w:r>
      <w:r w:rsidRPr="008B7371">
        <w:rPr>
          <w:spacing w:val="1"/>
          <w:sz w:val="24"/>
          <w:szCs w:val="24"/>
        </w:rPr>
        <w:t xml:space="preserve"> </w:t>
      </w:r>
      <w:r w:rsidR="005C36B1" w:rsidRPr="008B7371">
        <w:rPr>
          <w:sz w:val="24"/>
          <w:szCs w:val="24"/>
        </w:rPr>
        <w:t>п</w:t>
      </w:r>
      <w:r w:rsidRPr="008B7371">
        <w:rPr>
          <w:sz w:val="24"/>
          <w:szCs w:val="24"/>
        </w:rPr>
        <w:t>ерсональных</w:t>
      </w:r>
      <w:r w:rsidRPr="008B7371">
        <w:rPr>
          <w:spacing w:val="1"/>
          <w:sz w:val="24"/>
          <w:szCs w:val="24"/>
        </w:rPr>
        <w:t xml:space="preserve"> </w:t>
      </w:r>
      <w:r w:rsidRPr="008B7371">
        <w:rPr>
          <w:sz w:val="24"/>
          <w:szCs w:val="24"/>
        </w:rPr>
        <w:t>данных</w:t>
      </w:r>
      <w:r w:rsidRPr="008B7371">
        <w:rPr>
          <w:spacing w:val="1"/>
          <w:sz w:val="24"/>
          <w:szCs w:val="24"/>
        </w:rPr>
        <w:t xml:space="preserve"> </w:t>
      </w:r>
      <w:r w:rsidRPr="008B7371">
        <w:rPr>
          <w:sz w:val="24"/>
          <w:szCs w:val="24"/>
        </w:rPr>
        <w:t>осуществляется</w:t>
      </w:r>
      <w:r w:rsidRPr="008B7371">
        <w:rPr>
          <w:spacing w:val="1"/>
          <w:sz w:val="24"/>
          <w:szCs w:val="24"/>
        </w:rPr>
        <w:t xml:space="preserve"> </w:t>
      </w:r>
      <w:r w:rsidRPr="008B7371">
        <w:rPr>
          <w:sz w:val="24"/>
          <w:szCs w:val="24"/>
        </w:rPr>
        <w:t>непосредственно</w:t>
      </w:r>
      <w:r w:rsidRPr="008B7371">
        <w:rPr>
          <w:spacing w:val="1"/>
          <w:sz w:val="24"/>
          <w:szCs w:val="24"/>
        </w:rPr>
        <w:t xml:space="preserve"> </w:t>
      </w:r>
      <w:r w:rsidRPr="008B7371">
        <w:rPr>
          <w:sz w:val="24"/>
          <w:szCs w:val="24"/>
        </w:rPr>
        <w:t>у</w:t>
      </w:r>
      <w:r w:rsidRPr="008B7371">
        <w:rPr>
          <w:spacing w:val="1"/>
          <w:sz w:val="24"/>
          <w:szCs w:val="24"/>
        </w:rPr>
        <w:t xml:space="preserve"> </w:t>
      </w:r>
      <w:r w:rsidR="005C36B1" w:rsidRPr="008B7371">
        <w:rPr>
          <w:sz w:val="24"/>
          <w:szCs w:val="24"/>
        </w:rPr>
        <w:t>самого</w:t>
      </w:r>
      <w:r w:rsidRPr="008B7371">
        <w:rPr>
          <w:spacing w:val="1"/>
          <w:sz w:val="24"/>
          <w:szCs w:val="24"/>
        </w:rPr>
        <w:t xml:space="preserve"> </w:t>
      </w:r>
      <w:r w:rsidRPr="008B7371">
        <w:rPr>
          <w:sz w:val="24"/>
          <w:szCs w:val="24"/>
        </w:rPr>
        <w:t>субъекта</w:t>
      </w:r>
      <w:r w:rsidRPr="008B7371">
        <w:rPr>
          <w:spacing w:val="1"/>
          <w:sz w:val="24"/>
          <w:szCs w:val="24"/>
        </w:rPr>
        <w:t xml:space="preserve"> </w:t>
      </w:r>
      <w:r w:rsidRPr="008B7371">
        <w:rPr>
          <w:w w:val="95"/>
          <w:sz w:val="24"/>
          <w:szCs w:val="24"/>
        </w:rPr>
        <w:t>персонал</w:t>
      </w:r>
      <w:r w:rsidR="005C36B1" w:rsidRPr="008B7371">
        <w:rPr>
          <w:w w:val="95"/>
          <w:sz w:val="24"/>
          <w:szCs w:val="24"/>
        </w:rPr>
        <w:t>ь</w:t>
      </w:r>
      <w:r w:rsidRPr="008B7371">
        <w:rPr>
          <w:w w:val="95"/>
          <w:sz w:val="24"/>
          <w:szCs w:val="24"/>
        </w:rPr>
        <w:t>ных</w:t>
      </w:r>
      <w:r w:rsidRPr="008B7371">
        <w:rPr>
          <w:spacing w:val="1"/>
          <w:w w:val="95"/>
          <w:sz w:val="24"/>
          <w:szCs w:val="24"/>
        </w:rPr>
        <w:t xml:space="preserve"> </w:t>
      </w:r>
      <w:r w:rsidRPr="008B7371">
        <w:rPr>
          <w:w w:val="95"/>
          <w:sz w:val="24"/>
          <w:szCs w:val="24"/>
        </w:rPr>
        <w:t>данных.</w:t>
      </w:r>
      <w:r w:rsidRPr="008B7371">
        <w:rPr>
          <w:spacing w:val="1"/>
          <w:w w:val="95"/>
          <w:sz w:val="24"/>
          <w:szCs w:val="24"/>
        </w:rPr>
        <w:t xml:space="preserve"> </w:t>
      </w:r>
      <w:r w:rsidRPr="008B7371">
        <w:rPr>
          <w:w w:val="95"/>
          <w:sz w:val="24"/>
          <w:szCs w:val="24"/>
        </w:rPr>
        <w:t>Если</w:t>
      </w:r>
      <w:r w:rsidRPr="008B7371">
        <w:rPr>
          <w:spacing w:val="1"/>
          <w:w w:val="95"/>
          <w:sz w:val="24"/>
          <w:szCs w:val="24"/>
        </w:rPr>
        <w:t xml:space="preserve"> </w:t>
      </w:r>
      <w:r w:rsidRPr="008B7371">
        <w:rPr>
          <w:w w:val="95"/>
          <w:sz w:val="24"/>
          <w:szCs w:val="24"/>
        </w:rPr>
        <w:t>предоставление</w:t>
      </w:r>
      <w:r w:rsidRPr="008B7371">
        <w:rPr>
          <w:spacing w:val="1"/>
          <w:w w:val="95"/>
          <w:sz w:val="24"/>
          <w:szCs w:val="24"/>
        </w:rPr>
        <w:t xml:space="preserve"> </w:t>
      </w:r>
      <w:r w:rsidRPr="008B7371">
        <w:rPr>
          <w:w w:val="95"/>
          <w:sz w:val="24"/>
          <w:szCs w:val="24"/>
        </w:rPr>
        <w:t>персонал</w:t>
      </w:r>
      <w:r w:rsidR="005C36B1" w:rsidRPr="008B7371">
        <w:rPr>
          <w:w w:val="95"/>
          <w:sz w:val="24"/>
          <w:szCs w:val="24"/>
        </w:rPr>
        <w:t>ь</w:t>
      </w:r>
      <w:r w:rsidRPr="008B7371">
        <w:rPr>
          <w:w w:val="95"/>
          <w:sz w:val="24"/>
          <w:szCs w:val="24"/>
        </w:rPr>
        <w:t>ных</w:t>
      </w:r>
      <w:r w:rsidRPr="008B7371">
        <w:rPr>
          <w:spacing w:val="1"/>
          <w:w w:val="95"/>
          <w:sz w:val="24"/>
          <w:szCs w:val="24"/>
        </w:rPr>
        <w:t xml:space="preserve"> </w:t>
      </w:r>
      <w:r w:rsidRPr="008B7371">
        <w:rPr>
          <w:w w:val="95"/>
          <w:sz w:val="24"/>
          <w:szCs w:val="24"/>
        </w:rPr>
        <w:t>данных</w:t>
      </w:r>
      <w:r w:rsidRPr="008B7371">
        <w:rPr>
          <w:spacing w:val="1"/>
          <w:w w:val="95"/>
          <w:sz w:val="24"/>
          <w:szCs w:val="24"/>
        </w:rPr>
        <w:t xml:space="preserve"> </w:t>
      </w:r>
      <w:r w:rsidRPr="008B7371">
        <w:rPr>
          <w:w w:val="95"/>
          <w:sz w:val="24"/>
          <w:szCs w:val="24"/>
        </w:rPr>
        <w:t>является</w:t>
      </w:r>
      <w:r w:rsidRPr="008B7371">
        <w:rPr>
          <w:spacing w:val="1"/>
          <w:w w:val="95"/>
          <w:sz w:val="24"/>
          <w:szCs w:val="24"/>
        </w:rPr>
        <w:t xml:space="preserve"> </w:t>
      </w:r>
      <w:r w:rsidRPr="008B7371">
        <w:rPr>
          <w:w w:val="95"/>
          <w:sz w:val="24"/>
          <w:szCs w:val="24"/>
        </w:rPr>
        <w:t>обязательным</w:t>
      </w:r>
      <w:r w:rsidRPr="008B7371">
        <w:rPr>
          <w:spacing w:val="1"/>
          <w:w w:val="95"/>
          <w:sz w:val="24"/>
          <w:szCs w:val="24"/>
        </w:rPr>
        <w:t xml:space="preserve"> </w:t>
      </w:r>
      <w:r w:rsidRPr="008B7371">
        <w:rPr>
          <w:w w:val="95"/>
          <w:sz w:val="24"/>
          <w:szCs w:val="24"/>
        </w:rPr>
        <w:t>в</w:t>
      </w:r>
      <w:r w:rsidRPr="008B7371">
        <w:rPr>
          <w:spacing w:val="1"/>
          <w:w w:val="95"/>
          <w:sz w:val="24"/>
          <w:szCs w:val="24"/>
        </w:rPr>
        <w:t xml:space="preserve"> </w:t>
      </w:r>
      <w:r w:rsidRPr="008B7371">
        <w:rPr>
          <w:w w:val="95"/>
          <w:sz w:val="24"/>
          <w:szCs w:val="24"/>
        </w:rPr>
        <w:t>соответствии</w:t>
      </w:r>
      <w:r w:rsidRPr="008B7371">
        <w:rPr>
          <w:spacing w:val="1"/>
          <w:w w:val="95"/>
          <w:sz w:val="24"/>
          <w:szCs w:val="24"/>
        </w:rPr>
        <w:t xml:space="preserve"> </w:t>
      </w:r>
      <w:r w:rsidRPr="008B7371">
        <w:rPr>
          <w:w w:val="95"/>
          <w:sz w:val="24"/>
          <w:szCs w:val="24"/>
        </w:rPr>
        <w:t>с законодательством, субъекту</w:t>
      </w:r>
      <w:r w:rsidRPr="008B7371">
        <w:rPr>
          <w:spacing w:val="1"/>
          <w:w w:val="95"/>
          <w:sz w:val="24"/>
          <w:szCs w:val="24"/>
        </w:rPr>
        <w:t xml:space="preserve"> </w:t>
      </w:r>
      <w:r w:rsidRPr="008B7371">
        <w:rPr>
          <w:w w:val="95"/>
          <w:sz w:val="24"/>
          <w:szCs w:val="24"/>
        </w:rPr>
        <w:t>персональ</w:t>
      </w:r>
      <w:r w:rsidR="005C36B1" w:rsidRPr="008B7371">
        <w:rPr>
          <w:w w:val="95"/>
          <w:sz w:val="24"/>
          <w:szCs w:val="24"/>
        </w:rPr>
        <w:t>н</w:t>
      </w:r>
      <w:r w:rsidRPr="008B7371">
        <w:rPr>
          <w:w w:val="95"/>
          <w:sz w:val="24"/>
          <w:szCs w:val="24"/>
        </w:rPr>
        <w:t>ых</w:t>
      </w:r>
      <w:r w:rsidRPr="008B7371">
        <w:rPr>
          <w:spacing w:val="1"/>
          <w:w w:val="95"/>
          <w:sz w:val="24"/>
          <w:szCs w:val="24"/>
        </w:rPr>
        <w:t xml:space="preserve"> </w:t>
      </w:r>
      <w:r w:rsidRPr="008B7371">
        <w:rPr>
          <w:w w:val="95"/>
          <w:sz w:val="24"/>
          <w:szCs w:val="24"/>
        </w:rPr>
        <w:t>данных</w:t>
      </w:r>
      <w:r w:rsidRPr="008B7371">
        <w:rPr>
          <w:spacing w:val="1"/>
          <w:w w:val="95"/>
          <w:sz w:val="24"/>
          <w:szCs w:val="24"/>
        </w:rPr>
        <w:t xml:space="preserve"> </w:t>
      </w:r>
      <w:r w:rsidRPr="008B7371">
        <w:rPr>
          <w:w w:val="95"/>
          <w:sz w:val="24"/>
          <w:szCs w:val="24"/>
        </w:rPr>
        <w:t>разъясняются</w:t>
      </w:r>
      <w:r w:rsidRPr="008B7371">
        <w:rPr>
          <w:spacing w:val="1"/>
          <w:w w:val="95"/>
          <w:sz w:val="24"/>
          <w:szCs w:val="24"/>
        </w:rPr>
        <w:t xml:space="preserve"> </w:t>
      </w:r>
      <w:r w:rsidRPr="008B7371">
        <w:rPr>
          <w:w w:val="95"/>
          <w:sz w:val="24"/>
          <w:szCs w:val="24"/>
        </w:rPr>
        <w:t>юридические</w:t>
      </w:r>
      <w:r w:rsidRPr="008B7371">
        <w:rPr>
          <w:spacing w:val="1"/>
          <w:w w:val="95"/>
          <w:sz w:val="24"/>
          <w:szCs w:val="24"/>
        </w:rPr>
        <w:t xml:space="preserve"> </w:t>
      </w:r>
      <w:r w:rsidRPr="008B7371">
        <w:rPr>
          <w:sz w:val="24"/>
          <w:szCs w:val="24"/>
        </w:rPr>
        <w:t>последствия</w:t>
      </w:r>
      <w:r w:rsidRPr="008B7371">
        <w:rPr>
          <w:spacing w:val="11"/>
          <w:sz w:val="24"/>
          <w:szCs w:val="24"/>
        </w:rPr>
        <w:t xml:space="preserve"> </w:t>
      </w:r>
      <w:r w:rsidRPr="008B7371">
        <w:rPr>
          <w:sz w:val="24"/>
          <w:szCs w:val="24"/>
        </w:rPr>
        <w:t>отказа</w:t>
      </w:r>
      <w:r w:rsidRPr="008B7371">
        <w:rPr>
          <w:spacing w:val="16"/>
          <w:sz w:val="24"/>
          <w:szCs w:val="24"/>
        </w:rPr>
        <w:t xml:space="preserve"> </w:t>
      </w:r>
      <w:r w:rsidRPr="008B7371">
        <w:rPr>
          <w:sz w:val="24"/>
          <w:szCs w:val="24"/>
        </w:rPr>
        <w:t>в</w:t>
      </w:r>
      <w:r w:rsidRPr="008B7371">
        <w:rPr>
          <w:spacing w:val="-6"/>
          <w:sz w:val="24"/>
          <w:szCs w:val="24"/>
        </w:rPr>
        <w:t xml:space="preserve"> </w:t>
      </w:r>
      <w:r w:rsidRPr="008B7371">
        <w:rPr>
          <w:sz w:val="24"/>
          <w:szCs w:val="24"/>
        </w:rPr>
        <w:t>предоставлении</w:t>
      </w:r>
      <w:r w:rsidRPr="008B7371">
        <w:rPr>
          <w:spacing w:val="-8"/>
          <w:sz w:val="24"/>
          <w:szCs w:val="24"/>
        </w:rPr>
        <w:t xml:space="preserve"> </w:t>
      </w:r>
      <w:r w:rsidRPr="008B7371">
        <w:rPr>
          <w:sz w:val="24"/>
          <w:szCs w:val="24"/>
        </w:rPr>
        <w:t>таких</w:t>
      </w:r>
      <w:r w:rsidRPr="008B7371">
        <w:rPr>
          <w:spacing w:val="3"/>
          <w:sz w:val="24"/>
          <w:szCs w:val="24"/>
        </w:rPr>
        <w:t xml:space="preserve"> </w:t>
      </w:r>
      <w:r w:rsidRPr="008B7371">
        <w:rPr>
          <w:sz w:val="24"/>
          <w:szCs w:val="24"/>
        </w:rPr>
        <w:t>данн</w:t>
      </w:r>
      <w:r w:rsidR="005C36B1" w:rsidRPr="008B7371">
        <w:rPr>
          <w:sz w:val="24"/>
          <w:szCs w:val="24"/>
        </w:rPr>
        <w:t>ых</w:t>
      </w:r>
      <w:r w:rsidRPr="008B7371">
        <w:rPr>
          <w:sz w:val="24"/>
          <w:szCs w:val="24"/>
        </w:rPr>
        <w:t>.</w:t>
      </w:r>
    </w:p>
    <w:p w14:paraId="0D844FFA" w14:textId="77777777" w:rsidR="00DA26B5" w:rsidRPr="008B7371" w:rsidRDefault="00D4475C" w:rsidP="00BD269B">
      <w:pPr>
        <w:pStyle w:val="a5"/>
        <w:numPr>
          <w:ilvl w:val="0"/>
          <w:numId w:val="4"/>
        </w:numPr>
        <w:tabs>
          <w:tab w:val="left" w:pos="426"/>
          <w:tab w:val="left" w:pos="851"/>
        </w:tabs>
        <w:ind w:left="0" w:right="142" w:firstLine="426"/>
        <w:contextualSpacing/>
        <w:jc w:val="both"/>
        <w:rPr>
          <w:sz w:val="24"/>
          <w:szCs w:val="24"/>
        </w:rPr>
      </w:pPr>
      <w:r w:rsidRPr="00965CCB">
        <w:rPr>
          <w:color w:val="222222"/>
          <w:sz w:val="24"/>
          <w:szCs w:val="24"/>
        </w:rPr>
        <w:t>Получение</w:t>
      </w:r>
      <w:r w:rsidRPr="008B7371">
        <w:rPr>
          <w:spacing w:val="1"/>
          <w:sz w:val="24"/>
          <w:szCs w:val="24"/>
        </w:rPr>
        <w:t xml:space="preserve"> </w:t>
      </w:r>
      <w:r w:rsidRPr="008B7371">
        <w:rPr>
          <w:sz w:val="24"/>
          <w:szCs w:val="24"/>
        </w:rPr>
        <w:t>персональн</w:t>
      </w:r>
      <w:r w:rsidR="005C36B1" w:rsidRPr="008B7371">
        <w:rPr>
          <w:sz w:val="24"/>
          <w:szCs w:val="24"/>
        </w:rPr>
        <w:t>ых</w:t>
      </w:r>
      <w:r w:rsidRPr="008B7371">
        <w:rPr>
          <w:spacing w:val="1"/>
          <w:sz w:val="24"/>
          <w:szCs w:val="24"/>
        </w:rPr>
        <w:t xml:space="preserve"> </w:t>
      </w:r>
      <w:r w:rsidRPr="008B7371">
        <w:rPr>
          <w:sz w:val="24"/>
          <w:szCs w:val="24"/>
        </w:rPr>
        <w:t>данных</w:t>
      </w:r>
      <w:r w:rsidR="005C36B1" w:rsidRPr="008B7371">
        <w:rPr>
          <w:sz w:val="24"/>
          <w:szCs w:val="24"/>
        </w:rPr>
        <w:t xml:space="preserve"> у третьей стороны возможно толь</w:t>
      </w:r>
      <w:r w:rsidRPr="008B7371">
        <w:rPr>
          <w:sz w:val="24"/>
          <w:szCs w:val="24"/>
        </w:rPr>
        <w:t>ко при наличии</w:t>
      </w:r>
      <w:r w:rsidRPr="008B7371">
        <w:rPr>
          <w:spacing w:val="1"/>
          <w:sz w:val="24"/>
          <w:szCs w:val="24"/>
        </w:rPr>
        <w:t xml:space="preserve"> </w:t>
      </w:r>
      <w:r w:rsidRPr="008B7371">
        <w:rPr>
          <w:sz w:val="24"/>
          <w:szCs w:val="24"/>
        </w:rPr>
        <w:t>законных</w:t>
      </w:r>
      <w:r w:rsidRPr="008B7371">
        <w:rPr>
          <w:spacing w:val="1"/>
          <w:sz w:val="24"/>
          <w:szCs w:val="24"/>
        </w:rPr>
        <w:t xml:space="preserve"> </w:t>
      </w:r>
      <w:r w:rsidRPr="008B7371">
        <w:rPr>
          <w:sz w:val="24"/>
          <w:szCs w:val="24"/>
        </w:rPr>
        <w:t>оснований.</w:t>
      </w:r>
      <w:r w:rsidRPr="008B7371">
        <w:rPr>
          <w:spacing w:val="1"/>
          <w:sz w:val="24"/>
          <w:szCs w:val="24"/>
        </w:rPr>
        <w:t xml:space="preserve"> </w:t>
      </w:r>
      <w:r w:rsidRPr="008B7371">
        <w:rPr>
          <w:sz w:val="24"/>
          <w:szCs w:val="24"/>
        </w:rPr>
        <w:t>При</w:t>
      </w:r>
      <w:r w:rsidRPr="008B7371">
        <w:rPr>
          <w:spacing w:val="1"/>
          <w:sz w:val="24"/>
          <w:szCs w:val="24"/>
        </w:rPr>
        <w:t xml:space="preserve"> </w:t>
      </w:r>
      <w:r w:rsidRPr="008B7371">
        <w:rPr>
          <w:sz w:val="24"/>
          <w:szCs w:val="24"/>
        </w:rPr>
        <w:t>получении</w:t>
      </w:r>
      <w:r w:rsidRPr="008B7371">
        <w:rPr>
          <w:spacing w:val="1"/>
          <w:sz w:val="24"/>
          <w:szCs w:val="24"/>
        </w:rPr>
        <w:t xml:space="preserve"> </w:t>
      </w:r>
      <w:r w:rsidRPr="008B7371">
        <w:rPr>
          <w:sz w:val="24"/>
          <w:szCs w:val="24"/>
        </w:rPr>
        <w:t>персональных</w:t>
      </w:r>
      <w:r w:rsidRPr="008B7371">
        <w:rPr>
          <w:spacing w:val="1"/>
          <w:sz w:val="24"/>
          <w:szCs w:val="24"/>
        </w:rPr>
        <w:t xml:space="preserve"> </w:t>
      </w:r>
      <w:r w:rsidRPr="008B7371">
        <w:rPr>
          <w:sz w:val="24"/>
          <w:szCs w:val="24"/>
        </w:rPr>
        <w:t>данных</w:t>
      </w:r>
      <w:r w:rsidRPr="008B7371">
        <w:rPr>
          <w:spacing w:val="1"/>
          <w:sz w:val="24"/>
          <w:szCs w:val="24"/>
        </w:rPr>
        <w:t xml:space="preserve"> </w:t>
      </w:r>
      <w:r w:rsidRPr="008B7371">
        <w:rPr>
          <w:sz w:val="24"/>
          <w:szCs w:val="24"/>
        </w:rPr>
        <w:t>у</w:t>
      </w:r>
      <w:r w:rsidRPr="008B7371">
        <w:rPr>
          <w:spacing w:val="1"/>
          <w:sz w:val="24"/>
          <w:szCs w:val="24"/>
        </w:rPr>
        <w:t xml:space="preserve"> </w:t>
      </w:r>
      <w:r w:rsidRPr="008B7371">
        <w:rPr>
          <w:sz w:val="24"/>
          <w:szCs w:val="24"/>
        </w:rPr>
        <w:t>третьей</w:t>
      </w:r>
      <w:r w:rsidRPr="008B7371">
        <w:rPr>
          <w:spacing w:val="1"/>
          <w:sz w:val="24"/>
          <w:szCs w:val="24"/>
        </w:rPr>
        <w:t xml:space="preserve"> </w:t>
      </w:r>
      <w:r w:rsidRPr="008B7371">
        <w:rPr>
          <w:sz w:val="24"/>
          <w:szCs w:val="24"/>
        </w:rPr>
        <w:t>стороны</w:t>
      </w:r>
      <w:r w:rsidRPr="008B7371">
        <w:rPr>
          <w:spacing w:val="1"/>
          <w:sz w:val="24"/>
          <w:szCs w:val="24"/>
        </w:rPr>
        <w:t xml:space="preserve"> </w:t>
      </w:r>
      <w:r w:rsidRPr="008B7371">
        <w:rPr>
          <w:sz w:val="24"/>
          <w:szCs w:val="24"/>
        </w:rPr>
        <w:t>субъект</w:t>
      </w:r>
      <w:r w:rsidRPr="008B7371">
        <w:rPr>
          <w:spacing w:val="1"/>
          <w:sz w:val="24"/>
          <w:szCs w:val="24"/>
        </w:rPr>
        <w:t xml:space="preserve"> </w:t>
      </w:r>
      <w:r w:rsidRPr="008B7371">
        <w:rPr>
          <w:sz w:val="24"/>
          <w:szCs w:val="24"/>
        </w:rPr>
        <w:t>уведомляется</w:t>
      </w:r>
      <w:r w:rsidRPr="008B7371">
        <w:rPr>
          <w:spacing w:val="24"/>
          <w:sz w:val="24"/>
          <w:szCs w:val="24"/>
        </w:rPr>
        <w:t xml:space="preserve"> </w:t>
      </w:r>
      <w:r w:rsidRPr="008B7371">
        <w:rPr>
          <w:sz w:val="24"/>
          <w:szCs w:val="24"/>
        </w:rPr>
        <w:t>об</w:t>
      </w:r>
      <w:r w:rsidRPr="008B7371">
        <w:rPr>
          <w:spacing w:val="2"/>
          <w:sz w:val="24"/>
          <w:szCs w:val="24"/>
        </w:rPr>
        <w:t xml:space="preserve"> </w:t>
      </w:r>
      <w:r w:rsidRPr="008B7371">
        <w:rPr>
          <w:sz w:val="24"/>
          <w:szCs w:val="24"/>
        </w:rPr>
        <w:t>этом.</w:t>
      </w:r>
    </w:p>
    <w:p w14:paraId="27FCEDC8" w14:textId="77777777" w:rsidR="00DA26B5" w:rsidRPr="008B7371" w:rsidRDefault="00D4475C" w:rsidP="00BD269B">
      <w:pPr>
        <w:pStyle w:val="a5"/>
        <w:numPr>
          <w:ilvl w:val="0"/>
          <w:numId w:val="4"/>
        </w:numPr>
        <w:tabs>
          <w:tab w:val="left" w:pos="426"/>
          <w:tab w:val="left" w:pos="851"/>
        </w:tabs>
        <w:ind w:left="0" w:right="142" w:firstLine="426"/>
        <w:contextualSpacing/>
        <w:jc w:val="both"/>
        <w:rPr>
          <w:sz w:val="24"/>
          <w:szCs w:val="24"/>
        </w:rPr>
      </w:pPr>
      <w:r w:rsidRPr="00E136A6">
        <w:rPr>
          <w:sz w:val="24"/>
          <w:szCs w:val="24"/>
        </w:rPr>
        <w:t>Получение и обработка персонал</w:t>
      </w:r>
      <w:r w:rsidR="005C36B1" w:rsidRPr="00E136A6">
        <w:rPr>
          <w:sz w:val="24"/>
          <w:szCs w:val="24"/>
        </w:rPr>
        <w:t>ь</w:t>
      </w:r>
      <w:r w:rsidRPr="00E136A6">
        <w:rPr>
          <w:sz w:val="24"/>
          <w:szCs w:val="24"/>
        </w:rPr>
        <w:t xml:space="preserve">ных </w:t>
      </w:r>
      <w:r w:rsidRPr="008B7371">
        <w:rPr>
          <w:sz w:val="24"/>
          <w:szCs w:val="24"/>
        </w:rPr>
        <w:t>данн</w:t>
      </w:r>
      <w:r w:rsidR="005C36B1" w:rsidRPr="008B7371">
        <w:rPr>
          <w:sz w:val="24"/>
          <w:szCs w:val="24"/>
        </w:rPr>
        <w:t>ых</w:t>
      </w:r>
      <w:r w:rsidRPr="008B7371">
        <w:rPr>
          <w:sz w:val="24"/>
          <w:szCs w:val="24"/>
        </w:rPr>
        <w:t xml:space="preserve"> </w:t>
      </w:r>
      <w:r w:rsidR="006019F8" w:rsidRPr="008B7371">
        <w:rPr>
          <w:sz w:val="24"/>
          <w:szCs w:val="24"/>
        </w:rPr>
        <w:t>Пользователя</w:t>
      </w:r>
      <w:r w:rsidRPr="008B7371">
        <w:rPr>
          <w:sz w:val="24"/>
          <w:szCs w:val="24"/>
        </w:rPr>
        <w:t xml:space="preserve"> о его политических,</w:t>
      </w:r>
      <w:r w:rsidRPr="00E136A6">
        <w:rPr>
          <w:sz w:val="24"/>
          <w:szCs w:val="24"/>
        </w:rPr>
        <w:t xml:space="preserve"> религиозн</w:t>
      </w:r>
      <w:r w:rsidR="005C36B1" w:rsidRPr="00E136A6">
        <w:rPr>
          <w:sz w:val="24"/>
          <w:szCs w:val="24"/>
        </w:rPr>
        <w:t>ых</w:t>
      </w:r>
      <w:r w:rsidRPr="00E136A6">
        <w:rPr>
          <w:sz w:val="24"/>
          <w:szCs w:val="24"/>
        </w:rPr>
        <w:t xml:space="preserve"> убеждениях и частной жизни не допускается. В случаях, когда обработку таких сведений необходима в связи с исполнением договорных обязательств, они могут быть получены и </w:t>
      </w:r>
      <w:r w:rsidRPr="008B7371">
        <w:rPr>
          <w:sz w:val="24"/>
          <w:szCs w:val="24"/>
        </w:rPr>
        <w:t>обработаны</w:t>
      </w:r>
      <w:r w:rsidRPr="00E136A6">
        <w:rPr>
          <w:sz w:val="24"/>
          <w:szCs w:val="24"/>
        </w:rPr>
        <w:t xml:space="preserve"> </w:t>
      </w:r>
      <w:r w:rsidRPr="008B7371">
        <w:rPr>
          <w:sz w:val="24"/>
          <w:szCs w:val="24"/>
        </w:rPr>
        <w:t>только</w:t>
      </w:r>
      <w:r w:rsidRPr="00E136A6">
        <w:rPr>
          <w:sz w:val="24"/>
          <w:szCs w:val="24"/>
        </w:rPr>
        <w:t xml:space="preserve"> </w:t>
      </w:r>
      <w:r w:rsidRPr="008B7371">
        <w:rPr>
          <w:sz w:val="24"/>
          <w:szCs w:val="24"/>
        </w:rPr>
        <w:t>с</w:t>
      </w:r>
      <w:r w:rsidRPr="00E136A6">
        <w:rPr>
          <w:sz w:val="24"/>
          <w:szCs w:val="24"/>
        </w:rPr>
        <w:t xml:space="preserve"> </w:t>
      </w:r>
      <w:r w:rsidR="006019F8" w:rsidRPr="008B7371">
        <w:rPr>
          <w:sz w:val="24"/>
          <w:szCs w:val="24"/>
        </w:rPr>
        <w:t xml:space="preserve">согласия </w:t>
      </w:r>
      <w:r w:rsidRPr="008B7371">
        <w:rPr>
          <w:sz w:val="24"/>
          <w:szCs w:val="24"/>
        </w:rPr>
        <w:t>самого</w:t>
      </w:r>
      <w:r w:rsidRPr="00E136A6">
        <w:rPr>
          <w:sz w:val="24"/>
          <w:szCs w:val="24"/>
        </w:rPr>
        <w:t xml:space="preserve"> </w:t>
      </w:r>
      <w:r w:rsidR="006019F8" w:rsidRPr="008B7371">
        <w:rPr>
          <w:sz w:val="24"/>
          <w:szCs w:val="24"/>
        </w:rPr>
        <w:t>Пользователя</w:t>
      </w:r>
      <w:r w:rsidRPr="00E136A6">
        <w:rPr>
          <w:sz w:val="24"/>
          <w:szCs w:val="24"/>
        </w:rPr>
        <w:t xml:space="preserve"> </w:t>
      </w:r>
      <w:r w:rsidRPr="008B7371">
        <w:rPr>
          <w:sz w:val="24"/>
          <w:szCs w:val="24"/>
        </w:rPr>
        <w:t>или</w:t>
      </w:r>
      <w:r w:rsidRPr="00E136A6">
        <w:rPr>
          <w:sz w:val="24"/>
          <w:szCs w:val="24"/>
        </w:rPr>
        <w:t xml:space="preserve"> </w:t>
      </w:r>
      <w:r w:rsidRPr="008B7371">
        <w:rPr>
          <w:sz w:val="24"/>
          <w:szCs w:val="24"/>
        </w:rPr>
        <w:t>его</w:t>
      </w:r>
      <w:r w:rsidRPr="00E136A6">
        <w:rPr>
          <w:sz w:val="24"/>
          <w:szCs w:val="24"/>
        </w:rPr>
        <w:t xml:space="preserve"> </w:t>
      </w:r>
      <w:r w:rsidRPr="008B7371">
        <w:rPr>
          <w:sz w:val="24"/>
          <w:szCs w:val="24"/>
        </w:rPr>
        <w:t>законного</w:t>
      </w:r>
      <w:r w:rsidRPr="00E136A6">
        <w:rPr>
          <w:sz w:val="24"/>
          <w:szCs w:val="24"/>
        </w:rPr>
        <w:t xml:space="preserve"> </w:t>
      </w:r>
      <w:r w:rsidRPr="008B7371">
        <w:rPr>
          <w:sz w:val="24"/>
          <w:szCs w:val="24"/>
        </w:rPr>
        <w:t>пре</w:t>
      </w:r>
      <w:r w:rsidR="00C97BDF" w:rsidRPr="008B7371">
        <w:rPr>
          <w:sz w:val="24"/>
          <w:szCs w:val="24"/>
        </w:rPr>
        <w:t>д</w:t>
      </w:r>
      <w:r w:rsidRPr="008B7371">
        <w:rPr>
          <w:sz w:val="24"/>
          <w:szCs w:val="24"/>
        </w:rPr>
        <w:t>ставителя.</w:t>
      </w:r>
    </w:p>
    <w:p w14:paraId="7639DAB1" w14:textId="3D165D68" w:rsidR="00DA26B5" w:rsidRPr="008B7371" w:rsidRDefault="00D4475C" w:rsidP="007E674F">
      <w:pPr>
        <w:pStyle w:val="a5"/>
        <w:numPr>
          <w:ilvl w:val="0"/>
          <w:numId w:val="4"/>
        </w:numPr>
        <w:tabs>
          <w:tab w:val="left" w:pos="426"/>
          <w:tab w:val="left" w:pos="709"/>
          <w:tab w:val="left" w:pos="851"/>
        </w:tabs>
        <w:ind w:left="0" w:right="142" w:firstLine="426"/>
        <w:contextualSpacing/>
        <w:jc w:val="both"/>
        <w:rPr>
          <w:sz w:val="24"/>
          <w:szCs w:val="24"/>
        </w:rPr>
      </w:pPr>
      <w:r w:rsidRPr="00E136A6">
        <w:rPr>
          <w:sz w:val="24"/>
          <w:szCs w:val="24"/>
        </w:rPr>
        <w:t xml:space="preserve">Обработку персональных данных осуществляют только работники </w:t>
      </w:r>
      <w:r w:rsidR="00A403F9" w:rsidRPr="00E136A6">
        <w:rPr>
          <w:sz w:val="24"/>
          <w:szCs w:val="24"/>
        </w:rPr>
        <w:t>Компании</w:t>
      </w:r>
      <w:r w:rsidRPr="00E136A6">
        <w:rPr>
          <w:sz w:val="24"/>
          <w:szCs w:val="24"/>
        </w:rPr>
        <w:t>, допу</w:t>
      </w:r>
      <w:r w:rsidR="00F33A41" w:rsidRPr="00E136A6">
        <w:rPr>
          <w:sz w:val="24"/>
          <w:szCs w:val="24"/>
        </w:rPr>
        <w:t>щ</w:t>
      </w:r>
      <w:r w:rsidRPr="00E136A6">
        <w:rPr>
          <w:sz w:val="24"/>
          <w:szCs w:val="24"/>
        </w:rPr>
        <w:t xml:space="preserve">енные </w:t>
      </w:r>
      <w:r w:rsidRPr="008B7371">
        <w:rPr>
          <w:sz w:val="24"/>
          <w:szCs w:val="24"/>
        </w:rPr>
        <w:t>руководством</w:t>
      </w:r>
      <w:r w:rsidRPr="00E136A6">
        <w:rPr>
          <w:sz w:val="24"/>
          <w:szCs w:val="24"/>
        </w:rPr>
        <w:t xml:space="preserve"> </w:t>
      </w:r>
      <w:r w:rsidRPr="008B7371">
        <w:rPr>
          <w:sz w:val="24"/>
          <w:szCs w:val="24"/>
        </w:rPr>
        <w:t>в</w:t>
      </w:r>
      <w:r w:rsidRPr="00E136A6">
        <w:rPr>
          <w:sz w:val="24"/>
          <w:szCs w:val="24"/>
        </w:rPr>
        <w:t xml:space="preserve"> </w:t>
      </w:r>
      <w:r w:rsidRPr="008B7371">
        <w:rPr>
          <w:sz w:val="24"/>
          <w:szCs w:val="24"/>
        </w:rPr>
        <w:t>установленном</w:t>
      </w:r>
      <w:r w:rsidRPr="00E136A6">
        <w:rPr>
          <w:sz w:val="24"/>
          <w:szCs w:val="24"/>
        </w:rPr>
        <w:t xml:space="preserve"> </w:t>
      </w:r>
      <w:r w:rsidRPr="008B7371">
        <w:rPr>
          <w:sz w:val="24"/>
          <w:szCs w:val="24"/>
        </w:rPr>
        <w:t>порядке.</w:t>
      </w:r>
    </w:p>
    <w:p w14:paraId="3B94F431" w14:textId="77777777" w:rsidR="00DA26B5" w:rsidRPr="008B7371" w:rsidRDefault="00D4475C" w:rsidP="009E6336">
      <w:pPr>
        <w:pStyle w:val="a5"/>
        <w:numPr>
          <w:ilvl w:val="0"/>
          <w:numId w:val="4"/>
        </w:numPr>
        <w:tabs>
          <w:tab w:val="left" w:pos="426"/>
          <w:tab w:val="left" w:pos="709"/>
          <w:tab w:val="left" w:pos="851"/>
        </w:tabs>
        <w:ind w:left="0" w:right="142" w:firstLine="426"/>
        <w:contextualSpacing/>
        <w:jc w:val="both"/>
        <w:rPr>
          <w:sz w:val="24"/>
          <w:szCs w:val="24"/>
        </w:rPr>
      </w:pPr>
      <w:r w:rsidRPr="009E6336">
        <w:rPr>
          <w:sz w:val="24"/>
          <w:szCs w:val="24"/>
        </w:rPr>
        <w:t>Любой</w:t>
      </w:r>
      <w:r w:rsidR="00F33A41" w:rsidRPr="008B7371">
        <w:rPr>
          <w:sz w:val="24"/>
          <w:szCs w:val="24"/>
        </w:rPr>
        <w:t xml:space="preserve"> </w:t>
      </w:r>
      <w:r w:rsidRPr="008B7371">
        <w:rPr>
          <w:sz w:val="24"/>
          <w:szCs w:val="24"/>
        </w:rPr>
        <w:t>субъект,</w:t>
      </w:r>
      <w:r w:rsidR="00F33A41" w:rsidRPr="008B7371">
        <w:rPr>
          <w:sz w:val="24"/>
          <w:szCs w:val="24"/>
        </w:rPr>
        <w:t xml:space="preserve"> </w:t>
      </w:r>
      <w:r w:rsidRPr="009E6336">
        <w:rPr>
          <w:sz w:val="24"/>
          <w:szCs w:val="24"/>
        </w:rPr>
        <w:t>персональные</w:t>
      </w:r>
      <w:r w:rsidR="00F33A41" w:rsidRPr="009E6336">
        <w:rPr>
          <w:sz w:val="24"/>
          <w:szCs w:val="24"/>
        </w:rPr>
        <w:t xml:space="preserve"> </w:t>
      </w:r>
      <w:r w:rsidRPr="008B7371">
        <w:rPr>
          <w:sz w:val="24"/>
          <w:szCs w:val="24"/>
        </w:rPr>
        <w:t>данные</w:t>
      </w:r>
      <w:r w:rsidR="00F33A41" w:rsidRPr="008B7371">
        <w:rPr>
          <w:sz w:val="24"/>
          <w:szCs w:val="24"/>
        </w:rPr>
        <w:t xml:space="preserve"> </w:t>
      </w:r>
      <w:r w:rsidRPr="008B7371">
        <w:rPr>
          <w:sz w:val="24"/>
          <w:szCs w:val="24"/>
        </w:rPr>
        <w:t>которого</w:t>
      </w:r>
      <w:r w:rsidR="00F33A41" w:rsidRPr="008B7371">
        <w:rPr>
          <w:sz w:val="24"/>
          <w:szCs w:val="24"/>
        </w:rPr>
        <w:t xml:space="preserve"> </w:t>
      </w:r>
      <w:r w:rsidRPr="008B7371">
        <w:rPr>
          <w:sz w:val="24"/>
          <w:szCs w:val="24"/>
        </w:rPr>
        <w:t>обрабатываются</w:t>
      </w:r>
      <w:r w:rsidR="00F33A41" w:rsidRPr="008B7371">
        <w:rPr>
          <w:sz w:val="24"/>
          <w:szCs w:val="24"/>
        </w:rPr>
        <w:t xml:space="preserve"> </w:t>
      </w:r>
      <w:r w:rsidRPr="008B7371">
        <w:rPr>
          <w:sz w:val="24"/>
          <w:szCs w:val="24"/>
        </w:rPr>
        <w:t>в</w:t>
      </w:r>
      <w:r w:rsidR="00F33A41" w:rsidRPr="008B7371">
        <w:rPr>
          <w:sz w:val="24"/>
          <w:szCs w:val="24"/>
        </w:rPr>
        <w:t xml:space="preserve"> </w:t>
      </w:r>
      <w:r w:rsidR="006019F8" w:rsidRPr="009E6336">
        <w:rPr>
          <w:sz w:val="24"/>
          <w:szCs w:val="24"/>
        </w:rPr>
        <w:t>Компании</w:t>
      </w:r>
      <w:r w:rsidRPr="009E6336">
        <w:rPr>
          <w:sz w:val="24"/>
          <w:szCs w:val="24"/>
        </w:rPr>
        <w:t>, имеет право доступа к своим персональн</w:t>
      </w:r>
      <w:r w:rsidR="00F33A41" w:rsidRPr="009E6336">
        <w:rPr>
          <w:sz w:val="24"/>
          <w:szCs w:val="24"/>
        </w:rPr>
        <w:t>ы</w:t>
      </w:r>
      <w:r w:rsidRPr="009E6336">
        <w:rPr>
          <w:sz w:val="24"/>
          <w:szCs w:val="24"/>
        </w:rPr>
        <w:t xml:space="preserve">м </w:t>
      </w:r>
      <w:r w:rsidR="00F33A41" w:rsidRPr="009E6336">
        <w:rPr>
          <w:sz w:val="24"/>
          <w:szCs w:val="24"/>
        </w:rPr>
        <w:t>данным</w:t>
      </w:r>
      <w:r w:rsidRPr="009E6336">
        <w:rPr>
          <w:sz w:val="24"/>
          <w:szCs w:val="24"/>
        </w:rPr>
        <w:t>, в том числе к следующей</w:t>
      </w:r>
      <w:r w:rsidR="00F33A41" w:rsidRPr="009E6336">
        <w:rPr>
          <w:sz w:val="24"/>
          <w:szCs w:val="24"/>
        </w:rPr>
        <w:t xml:space="preserve"> </w:t>
      </w:r>
      <w:r w:rsidRPr="008B7371">
        <w:rPr>
          <w:sz w:val="24"/>
          <w:szCs w:val="24"/>
        </w:rPr>
        <w:t>информации:</w:t>
      </w:r>
    </w:p>
    <w:p w14:paraId="5C68C7C7" w14:textId="77777777" w:rsidR="00DA26B5" w:rsidRPr="008B7371" w:rsidRDefault="00D4475C" w:rsidP="004F2227">
      <w:pPr>
        <w:pStyle w:val="a5"/>
        <w:numPr>
          <w:ilvl w:val="0"/>
          <w:numId w:val="1"/>
        </w:numPr>
        <w:tabs>
          <w:tab w:val="left" w:pos="0"/>
        </w:tabs>
        <w:spacing w:before="16"/>
        <w:ind w:left="0" w:firstLine="567"/>
        <w:jc w:val="both"/>
        <w:rPr>
          <w:sz w:val="24"/>
          <w:szCs w:val="24"/>
        </w:rPr>
      </w:pPr>
      <w:r w:rsidRPr="009E6336">
        <w:rPr>
          <w:sz w:val="24"/>
          <w:szCs w:val="24"/>
        </w:rPr>
        <w:t>подтверждение факта обрабо</w:t>
      </w:r>
      <w:r w:rsidR="00F33A41" w:rsidRPr="009E6336">
        <w:rPr>
          <w:sz w:val="24"/>
          <w:szCs w:val="24"/>
        </w:rPr>
        <w:t>тки</w:t>
      </w:r>
      <w:r w:rsidRPr="009E6336">
        <w:rPr>
          <w:sz w:val="24"/>
          <w:szCs w:val="24"/>
        </w:rPr>
        <w:t xml:space="preserve"> его персона</w:t>
      </w:r>
      <w:r w:rsidR="00F33A41" w:rsidRPr="009E6336">
        <w:rPr>
          <w:sz w:val="24"/>
          <w:szCs w:val="24"/>
        </w:rPr>
        <w:t>льных</w:t>
      </w:r>
      <w:r w:rsidRPr="009E6336">
        <w:rPr>
          <w:sz w:val="24"/>
          <w:szCs w:val="24"/>
        </w:rPr>
        <w:t xml:space="preserve"> данн</w:t>
      </w:r>
      <w:r w:rsidR="00F33A41" w:rsidRPr="009E6336">
        <w:rPr>
          <w:sz w:val="24"/>
          <w:szCs w:val="24"/>
        </w:rPr>
        <w:t>ы</w:t>
      </w:r>
      <w:r w:rsidRPr="009E6336">
        <w:rPr>
          <w:sz w:val="24"/>
          <w:szCs w:val="24"/>
        </w:rPr>
        <w:t>х;</w:t>
      </w:r>
    </w:p>
    <w:p w14:paraId="3AC4FE2D" w14:textId="77777777" w:rsidR="00DA26B5" w:rsidRPr="008B7371" w:rsidRDefault="00D4475C" w:rsidP="004F2227">
      <w:pPr>
        <w:pStyle w:val="a5"/>
        <w:numPr>
          <w:ilvl w:val="0"/>
          <w:numId w:val="1"/>
        </w:numPr>
        <w:tabs>
          <w:tab w:val="left" w:pos="0"/>
        </w:tabs>
        <w:spacing w:before="10"/>
        <w:ind w:left="0" w:firstLine="567"/>
        <w:jc w:val="both"/>
        <w:rPr>
          <w:sz w:val="24"/>
          <w:szCs w:val="24"/>
        </w:rPr>
      </w:pPr>
      <w:r w:rsidRPr="009E6336">
        <w:rPr>
          <w:sz w:val="24"/>
          <w:szCs w:val="24"/>
        </w:rPr>
        <w:t>правовые основания и цели обработки его персональ</w:t>
      </w:r>
      <w:r w:rsidR="00F33A41" w:rsidRPr="009E6336">
        <w:rPr>
          <w:sz w:val="24"/>
          <w:szCs w:val="24"/>
        </w:rPr>
        <w:t>ны</w:t>
      </w:r>
      <w:r w:rsidRPr="009E6336">
        <w:rPr>
          <w:sz w:val="24"/>
          <w:szCs w:val="24"/>
        </w:rPr>
        <w:t>х данных;</w:t>
      </w:r>
    </w:p>
    <w:p w14:paraId="3257D8DE" w14:textId="12597E77" w:rsidR="00DA26B5" w:rsidRPr="009E6336" w:rsidRDefault="00D4475C" w:rsidP="004F2227">
      <w:pPr>
        <w:pStyle w:val="a5"/>
        <w:numPr>
          <w:ilvl w:val="0"/>
          <w:numId w:val="1"/>
        </w:numPr>
        <w:tabs>
          <w:tab w:val="left" w:pos="0"/>
        </w:tabs>
        <w:spacing w:before="9"/>
        <w:ind w:left="0" w:firstLine="567"/>
        <w:jc w:val="both"/>
        <w:rPr>
          <w:sz w:val="24"/>
          <w:szCs w:val="24"/>
        </w:rPr>
      </w:pPr>
      <w:r w:rsidRPr="009E6336">
        <w:rPr>
          <w:sz w:val="24"/>
          <w:szCs w:val="24"/>
        </w:rPr>
        <w:t xml:space="preserve">цели и применяемые </w:t>
      </w:r>
      <w:r w:rsidR="00E6701A">
        <w:rPr>
          <w:sz w:val="24"/>
          <w:szCs w:val="24"/>
        </w:rPr>
        <w:t>Компанией</w:t>
      </w:r>
      <w:r w:rsidRPr="009E6336">
        <w:rPr>
          <w:sz w:val="24"/>
          <w:szCs w:val="24"/>
        </w:rPr>
        <w:t xml:space="preserve"> способы обработки персональн</w:t>
      </w:r>
      <w:r w:rsidR="00F33A41" w:rsidRPr="009E6336">
        <w:rPr>
          <w:sz w:val="24"/>
          <w:szCs w:val="24"/>
        </w:rPr>
        <w:t>ы</w:t>
      </w:r>
      <w:r w:rsidR="00117CD3" w:rsidRPr="009E6336">
        <w:rPr>
          <w:sz w:val="24"/>
          <w:szCs w:val="24"/>
        </w:rPr>
        <w:t>х</w:t>
      </w:r>
      <w:r w:rsidRPr="009E6336">
        <w:rPr>
          <w:sz w:val="24"/>
          <w:szCs w:val="24"/>
        </w:rPr>
        <w:t xml:space="preserve"> данн</w:t>
      </w:r>
      <w:r w:rsidR="00F33A41" w:rsidRPr="009E6336">
        <w:rPr>
          <w:sz w:val="24"/>
          <w:szCs w:val="24"/>
        </w:rPr>
        <w:t>ы</w:t>
      </w:r>
      <w:r w:rsidR="00117CD3" w:rsidRPr="009E6336">
        <w:rPr>
          <w:sz w:val="24"/>
          <w:szCs w:val="24"/>
        </w:rPr>
        <w:t>х</w:t>
      </w:r>
      <w:r w:rsidRPr="009E6336">
        <w:rPr>
          <w:sz w:val="24"/>
          <w:szCs w:val="24"/>
        </w:rPr>
        <w:t>;</w:t>
      </w:r>
    </w:p>
    <w:p w14:paraId="6F27924A" w14:textId="391E9B21" w:rsidR="00DA26B5" w:rsidRPr="008B7371" w:rsidRDefault="00D4475C" w:rsidP="004F2227">
      <w:pPr>
        <w:pStyle w:val="a5"/>
        <w:numPr>
          <w:ilvl w:val="0"/>
          <w:numId w:val="1"/>
        </w:numPr>
        <w:tabs>
          <w:tab w:val="left" w:pos="0"/>
        </w:tabs>
        <w:spacing w:before="9" w:line="252" w:lineRule="auto"/>
        <w:ind w:left="0" w:firstLine="567"/>
        <w:jc w:val="both"/>
        <w:rPr>
          <w:sz w:val="24"/>
          <w:szCs w:val="24"/>
        </w:rPr>
      </w:pPr>
      <w:r w:rsidRPr="009E6336">
        <w:rPr>
          <w:sz w:val="24"/>
          <w:szCs w:val="24"/>
        </w:rPr>
        <w:t xml:space="preserve">наименование и место нахождения </w:t>
      </w:r>
      <w:r w:rsidR="00E6701A">
        <w:rPr>
          <w:sz w:val="24"/>
          <w:szCs w:val="24"/>
        </w:rPr>
        <w:t>Компании</w:t>
      </w:r>
      <w:r w:rsidRPr="009E6336">
        <w:rPr>
          <w:sz w:val="24"/>
          <w:szCs w:val="24"/>
        </w:rPr>
        <w:t>, сведения о л</w:t>
      </w:r>
      <w:r w:rsidR="00F33A41" w:rsidRPr="009E6336">
        <w:rPr>
          <w:sz w:val="24"/>
          <w:szCs w:val="24"/>
        </w:rPr>
        <w:t>и</w:t>
      </w:r>
      <w:r w:rsidRPr="009E6336">
        <w:rPr>
          <w:sz w:val="24"/>
          <w:szCs w:val="24"/>
        </w:rPr>
        <w:t>цах, которые имеют доступ к персональным данным (за исключением работников) или которым могут быть раскрыты персональные дан</w:t>
      </w:r>
      <w:r w:rsidR="00F33A41" w:rsidRPr="009E6336">
        <w:rPr>
          <w:sz w:val="24"/>
          <w:szCs w:val="24"/>
        </w:rPr>
        <w:t>н</w:t>
      </w:r>
      <w:r w:rsidRPr="009E6336">
        <w:rPr>
          <w:sz w:val="24"/>
          <w:szCs w:val="24"/>
        </w:rPr>
        <w:t xml:space="preserve">ые на основании договора или </w:t>
      </w:r>
      <w:r w:rsidRPr="008B7371">
        <w:rPr>
          <w:sz w:val="24"/>
          <w:szCs w:val="24"/>
        </w:rPr>
        <w:t>законодательств</w:t>
      </w:r>
      <w:r w:rsidR="00117CD3" w:rsidRPr="008B7371">
        <w:rPr>
          <w:sz w:val="24"/>
          <w:szCs w:val="24"/>
        </w:rPr>
        <w:t>а</w:t>
      </w:r>
      <w:r w:rsidRPr="008B7371">
        <w:rPr>
          <w:sz w:val="24"/>
          <w:szCs w:val="24"/>
        </w:rPr>
        <w:t>;</w:t>
      </w:r>
    </w:p>
    <w:p w14:paraId="5C241253" w14:textId="031E20E2" w:rsidR="00DA26B5" w:rsidRPr="008B7371" w:rsidRDefault="00D4475C" w:rsidP="004F2227">
      <w:pPr>
        <w:pStyle w:val="a5"/>
        <w:numPr>
          <w:ilvl w:val="0"/>
          <w:numId w:val="1"/>
        </w:numPr>
        <w:tabs>
          <w:tab w:val="left" w:pos="0"/>
        </w:tabs>
        <w:spacing w:before="5" w:line="247" w:lineRule="auto"/>
        <w:ind w:left="0" w:firstLine="567"/>
        <w:jc w:val="both"/>
        <w:rPr>
          <w:sz w:val="24"/>
          <w:szCs w:val="24"/>
        </w:rPr>
      </w:pPr>
      <w:r w:rsidRPr="009E6336">
        <w:rPr>
          <w:sz w:val="24"/>
          <w:szCs w:val="24"/>
        </w:rPr>
        <w:t>перечень обр</w:t>
      </w:r>
      <w:r w:rsidR="00F33A41" w:rsidRPr="009E6336">
        <w:rPr>
          <w:sz w:val="24"/>
          <w:szCs w:val="24"/>
        </w:rPr>
        <w:t>а</w:t>
      </w:r>
      <w:r w:rsidRPr="009E6336">
        <w:rPr>
          <w:sz w:val="24"/>
          <w:szCs w:val="24"/>
        </w:rPr>
        <w:t>баты</w:t>
      </w:r>
      <w:r w:rsidR="00F33A41" w:rsidRPr="009E6336">
        <w:rPr>
          <w:sz w:val="24"/>
          <w:szCs w:val="24"/>
        </w:rPr>
        <w:t>в</w:t>
      </w:r>
      <w:r w:rsidRPr="009E6336">
        <w:rPr>
          <w:sz w:val="24"/>
          <w:szCs w:val="24"/>
        </w:rPr>
        <w:t>аемых персональных да</w:t>
      </w:r>
      <w:r w:rsidR="00F33A41" w:rsidRPr="009E6336">
        <w:rPr>
          <w:sz w:val="24"/>
          <w:szCs w:val="24"/>
        </w:rPr>
        <w:t>н</w:t>
      </w:r>
      <w:r w:rsidRPr="009E6336">
        <w:rPr>
          <w:sz w:val="24"/>
          <w:szCs w:val="24"/>
        </w:rPr>
        <w:t>н</w:t>
      </w:r>
      <w:r w:rsidR="00F33A41" w:rsidRPr="009E6336">
        <w:rPr>
          <w:sz w:val="24"/>
          <w:szCs w:val="24"/>
        </w:rPr>
        <w:t>ы</w:t>
      </w:r>
      <w:r w:rsidRPr="009E6336">
        <w:rPr>
          <w:sz w:val="24"/>
          <w:szCs w:val="24"/>
        </w:rPr>
        <w:t>х, относящи</w:t>
      </w:r>
      <w:r w:rsidR="00E6701A">
        <w:rPr>
          <w:sz w:val="24"/>
          <w:szCs w:val="24"/>
        </w:rPr>
        <w:t>х</w:t>
      </w:r>
      <w:r w:rsidRPr="009E6336">
        <w:rPr>
          <w:sz w:val="24"/>
          <w:szCs w:val="24"/>
        </w:rPr>
        <w:t xml:space="preserve">ся к </w:t>
      </w:r>
      <w:r w:rsidR="00E6701A" w:rsidRPr="009E6336">
        <w:rPr>
          <w:sz w:val="24"/>
          <w:szCs w:val="24"/>
        </w:rPr>
        <w:t>соответствующему субъекту</w:t>
      </w:r>
      <w:r w:rsidRPr="008B7371">
        <w:rPr>
          <w:sz w:val="24"/>
          <w:szCs w:val="24"/>
        </w:rPr>
        <w:t>,</w:t>
      </w:r>
      <w:r w:rsidRPr="009E6336">
        <w:rPr>
          <w:sz w:val="24"/>
          <w:szCs w:val="24"/>
        </w:rPr>
        <w:t xml:space="preserve"> </w:t>
      </w:r>
      <w:r w:rsidRPr="008B7371">
        <w:rPr>
          <w:sz w:val="24"/>
          <w:szCs w:val="24"/>
        </w:rPr>
        <w:t>и</w:t>
      </w:r>
      <w:r w:rsidRPr="009E6336">
        <w:rPr>
          <w:sz w:val="24"/>
          <w:szCs w:val="24"/>
        </w:rPr>
        <w:t xml:space="preserve"> </w:t>
      </w:r>
      <w:r w:rsidRPr="008B7371">
        <w:rPr>
          <w:sz w:val="24"/>
          <w:szCs w:val="24"/>
        </w:rPr>
        <w:t>источник</w:t>
      </w:r>
      <w:r w:rsidRPr="009E6336">
        <w:rPr>
          <w:sz w:val="24"/>
          <w:szCs w:val="24"/>
        </w:rPr>
        <w:t xml:space="preserve"> </w:t>
      </w:r>
      <w:r w:rsidRPr="008B7371">
        <w:rPr>
          <w:sz w:val="24"/>
          <w:szCs w:val="24"/>
        </w:rPr>
        <w:t>их</w:t>
      </w:r>
      <w:r w:rsidRPr="009E6336">
        <w:rPr>
          <w:sz w:val="24"/>
          <w:szCs w:val="24"/>
        </w:rPr>
        <w:t xml:space="preserve"> </w:t>
      </w:r>
      <w:r w:rsidRPr="008B7371">
        <w:rPr>
          <w:sz w:val="24"/>
          <w:szCs w:val="24"/>
        </w:rPr>
        <w:t>получения;</w:t>
      </w:r>
    </w:p>
    <w:p w14:paraId="6EDFD44A" w14:textId="77777777" w:rsidR="00DA26B5" w:rsidRPr="008B7371" w:rsidRDefault="00D4475C" w:rsidP="004F2227">
      <w:pPr>
        <w:pStyle w:val="a5"/>
        <w:numPr>
          <w:ilvl w:val="0"/>
          <w:numId w:val="1"/>
        </w:numPr>
        <w:tabs>
          <w:tab w:val="left" w:pos="0"/>
        </w:tabs>
        <w:spacing w:line="260" w:lineRule="exact"/>
        <w:ind w:left="0" w:firstLine="567"/>
        <w:jc w:val="both"/>
        <w:rPr>
          <w:sz w:val="24"/>
          <w:szCs w:val="24"/>
        </w:rPr>
      </w:pPr>
      <w:r w:rsidRPr="009E6336">
        <w:rPr>
          <w:sz w:val="24"/>
          <w:szCs w:val="24"/>
        </w:rPr>
        <w:t>сроки обработки персональн</w:t>
      </w:r>
      <w:r w:rsidR="00F33A41" w:rsidRPr="009E6336">
        <w:rPr>
          <w:sz w:val="24"/>
          <w:szCs w:val="24"/>
        </w:rPr>
        <w:t>ы</w:t>
      </w:r>
      <w:r w:rsidRPr="009E6336">
        <w:rPr>
          <w:sz w:val="24"/>
          <w:szCs w:val="24"/>
        </w:rPr>
        <w:t>х данн</w:t>
      </w:r>
      <w:r w:rsidR="00F33A41" w:rsidRPr="009E6336">
        <w:rPr>
          <w:sz w:val="24"/>
          <w:szCs w:val="24"/>
        </w:rPr>
        <w:t>ы</w:t>
      </w:r>
      <w:r w:rsidRPr="009E6336">
        <w:rPr>
          <w:sz w:val="24"/>
          <w:szCs w:val="24"/>
        </w:rPr>
        <w:t>х и сроки их хранения;</w:t>
      </w:r>
    </w:p>
    <w:p w14:paraId="1BE0086E" w14:textId="77777777" w:rsidR="00DA26B5" w:rsidRPr="008B7371" w:rsidRDefault="00D4475C" w:rsidP="004F2227">
      <w:pPr>
        <w:pStyle w:val="a5"/>
        <w:numPr>
          <w:ilvl w:val="0"/>
          <w:numId w:val="1"/>
        </w:numPr>
        <w:tabs>
          <w:tab w:val="left" w:pos="0"/>
        </w:tabs>
        <w:spacing w:before="16"/>
        <w:ind w:left="0" w:firstLine="567"/>
        <w:jc w:val="both"/>
        <w:rPr>
          <w:sz w:val="24"/>
          <w:szCs w:val="24"/>
        </w:rPr>
      </w:pPr>
      <w:r w:rsidRPr="009E6336">
        <w:rPr>
          <w:sz w:val="24"/>
          <w:szCs w:val="24"/>
        </w:rPr>
        <w:t>порядок осу</w:t>
      </w:r>
      <w:r w:rsidR="00F33A41" w:rsidRPr="009E6336">
        <w:rPr>
          <w:sz w:val="24"/>
          <w:szCs w:val="24"/>
        </w:rPr>
        <w:t>щ</w:t>
      </w:r>
      <w:r w:rsidRPr="009E6336">
        <w:rPr>
          <w:sz w:val="24"/>
          <w:szCs w:val="24"/>
        </w:rPr>
        <w:t>ествления субъектом прав, предусмотренных законодател</w:t>
      </w:r>
      <w:r w:rsidR="00F33A41" w:rsidRPr="009E6336">
        <w:rPr>
          <w:sz w:val="24"/>
          <w:szCs w:val="24"/>
        </w:rPr>
        <w:t>ь</w:t>
      </w:r>
      <w:r w:rsidRPr="009E6336">
        <w:rPr>
          <w:sz w:val="24"/>
          <w:szCs w:val="24"/>
        </w:rPr>
        <w:t>ством;</w:t>
      </w:r>
    </w:p>
    <w:p w14:paraId="7CB02D03" w14:textId="2A85C57A" w:rsidR="00DA26B5" w:rsidRPr="008B7371" w:rsidRDefault="00D4475C" w:rsidP="004F2227">
      <w:pPr>
        <w:pStyle w:val="a5"/>
        <w:numPr>
          <w:ilvl w:val="0"/>
          <w:numId w:val="1"/>
        </w:numPr>
        <w:tabs>
          <w:tab w:val="left" w:pos="0"/>
        </w:tabs>
        <w:spacing w:before="10" w:line="254" w:lineRule="auto"/>
        <w:ind w:left="0" w:firstLine="567"/>
        <w:jc w:val="both"/>
        <w:rPr>
          <w:sz w:val="24"/>
          <w:szCs w:val="24"/>
        </w:rPr>
      </w:pPr>
      <w:r w:rsidRPr="009E6336">
        <w:rPr>
          <w:sz w:val="24"/>
          <w:szCs w:val="24"/>
        </w:rPr>
        <w:t>наименование ли</w:t>
      </w:r>
      <w:r w:rsidR="00F33A41" w:rsidRPr="009E6336">
        <w:rPr>
          <w:sz w:val="24"/>
          <w:szCs w:val="24"/>
        </w:rPr>
        <w:t>ц</w:t>
      </w:r>
      <w:r w:rsidRPr="009E6336">
        <w:rPr>
          <w:sz w:val="24"/>
          <w:szCs w:val="24"/>
        </w:rPr>
        <w:t>а, ос</w:t>
      </w:r>
      <w:r w:rsidR="00F33A41" w:rsidRPr="009E6336">
        <w:rPr>
          <w:sz w:val="24"/>
          <w:szCs w:val="24"/>
        </w:rPr>
        <w:t>уще</w:t>
      </w:r>
      <w:r w:rsidRPr="009E6336">
        <w:rPr>
          <w:sz w:val="24"/>
          <w:szCs w:val="24"/>
        </w:rPr>
        <w:t>ствляющего обработку персональн</w:t>
      </w:r>
      <w:r w:rsidR="00F33A41" w:rsidRPr="009E6336">
        <w:rPr>
          <w:sz w:val="24"/>
          <w:szCs w:val="24"/>
        </w:rPr>
        <w:t>ы</w:t>
      </w:r>
      <w:r w:rsidRPr="009E6336">
        <w:rPr>
          <w:sz w:val="24"/>
          <w:szCs w:val="24"/>
        </w:rPr>
        <w:t>х данн</w:t>
      </w:r>
      <w:r w:rsidR="00F33A41" w:rsidRPr="009E6336">
        <w:rPr>
          <w:sz w:val="24"/>
          <w:szCs w:val="24"/>
        </w:rPr>
        <w:t>ы</w:t>
      </w:r>
      <w:r w:rsidRPr="009E6336">
        <w:rPr>
          <w:sz w:val="24"/>
          <w:szCs w:val="24"/>
        </w:rPr>
        <w:t xml:space="preserve">х по поручению </w:t>
      </w:r>
      <w:r w:rsidR="00E6701A">
        <w:rPr>
          <w:sz w:val="24"/>
          <w:szCs w:val="24"/>
        </w:rPr>
        <w:t>Компании,</w:t>
      </w:r>
      <w:r w:rsidRPr="009E6336">
        <w:rPr>
          <w:sz w:val="24"/>
          <w:szCs w:val="24"/>
        </w:rPr>
        <w:t xml:space="preserve"> </w:t>
      </w:r>
      <w:r w:rsidRPr="008B7371">
        <w:rPr>
          <w:sz w:val="24"/>
          <w:szCs w:val="24"/>
        </w:rPr>
        <w:t>в</w:t>
      </w:r>
      <w:r w:rsidRPr="009E6336">
        <w:rPr>
          <w:sz w:val="24"/>
          <w:szCs w:val="24"/>
        </w:rPr>
        <w:t xml:space="preserve"> </w:t>
      </w:r>
      <w:r w:rsidRPr="008B7371">
        <w:rPr>
          <w:sz w:val="24"/>
          <w:szCs w:val="24"/>
        </w:rPr>
        <w:t>с</w:t>
      </w:r>
      <w:r w:rsidR="00F33A41" w:rsidRPr="008B7371">
        <w:rPr>
          <w:sz w:val="24"/>
          <w:szCs w:val="24"/>
        </w:rPr>
        <w:t>л</w:t>
      </w:r>
      <w:r w:rsidRPr="008B7371">
        <w:rPr>
          <w:sz w:val="24"/>
          <w:szCs w:val="24"/>
        </w:rPr>
        <w:t>учае</w:t>
      </w:r>
      <w:r w:rsidRPr="009E6336">
        <w:rPr>
          <w:sz w:val="24"/>
          <w:szCs w:val="24"/>
        </w:rPr>
        <w:t xml:space="preserve"> </w:t>
      </w:r>
      <w:r w:rsidRPr="008B7371">
        <w:rPr>
          <w:sz w:val="24"/>
          <w:szCs w:val="24"/>
        </w:rPr>
        <w:t>если</w:t>
      </w:r>
      <w:r w:rsidRPr="009E6336">
        <w:rPr>
          <w:sz w:val="24"/>
          <w:szCs w:val="24"/>
        </w:rPr>
        <w:t xml:space="preserve"> </w:t>
      </w:r>
      <w:r w:rsidRPr="008B7371">
        <w:rPr>
          <w:sz w:val="24"/>
          <w:szCs w:val="24"/>
        </w:rPr>
        <w:t>обработка</w:t>
      </w:r>
      <w:r w:rsidRPr="009E6336">
        <w:rPr>
          <w:sz w:val="24"/>
          <w:szCs w:val="24"/>
        </w:rPr>
        <w:t xml:space="preserve"> </w:t>
      </w:r>
      <w:r w:rsidRPr="008B7371">
        <w:rPr>
          <w:sz w:val="24"/>
          <w:szCs w:val="24"/>
        </w:rPr>
        <w:t>поручена</w:t>
      </w:r>
      <w:r w:rsidRPr="009E6336">
        <w:rPr>
          <w:sz w:val="24"/>
          <w:szCs w:val="24"/>
        </w:rPr>
        <w:t xml:space="preserve"> </w:t>
      </w:r>
      <w:r w:rsidRPr="008B7371">
        <w:rPr>
          <w:sz w:val="24"/>
          <w:szCs w:val="24"/>
        </w:rPr>
        <w:t>третьему</w:t>
      </w:r>
      <w:r w:rsidRPr="009E6336">
        <w:rPr>
          <w:sz w:val="24"/>
          <w:szCs w:val="24"/>
        </w:rPr>
        <w:t xml:space="preserve"> </w:t>
      </w:r>
      <w:r w:rsidRPr="008B7371">
        <w:rPr>
          <w:sz w:val="24"/>
          <w:szCs w:val="24"/>
        </w:rPr>
        <w:t>лицу.</w:t>
      </w:r>
    </w:p>
    <w:p w14:paraId="0DBBD01E" w14:textId="77777777" w:rsidR="00DA26B5" w:rsidRPr="00BA6886" w:rsidRDefault="00D4475C" w:rsidP="00BA6886">
      <w:pPr>
        <w:pStyle w:val="a4"/>
        <w:numPr>
          <w:ilvl w:val="0"/>
          <w:numId w:val="2"/>
        </w:numPr>
        <w:tabs>
          <w:tab w:val="left" w:pos="0"/>
        </w:tabs>
        <w:spacing w:before="240" w:after="240"/>
        <w:ind w:left="0" w:firstLine="0"/>
        <w:jc w:val="center"/>
        <w:rPr>
          <w:b/>
          <w:w w:val="105"/>
        </w:rPr>
      </w:pPr>
      <w:r w:rsidRPr="00BA6886">
        <w:rPr>
          <w:b/>
          <w:w w:val="105"/>
        </w:rPr>
        <w:t>За</w:t>
      </w:r>
      <w:r w:rsidR="00F33A41" w:rsidRPr="00BA6886">
        <w:rPr>
          <w:b/>
          <w:w w:val="105"/>
        </w:rPr>
        <w:t>щ</w:t>
      </w:r>
      <w:r w:rsidRPr="00BA6886">
        <w:rPr>
          <w:b/>
          <w:w w:val="105"/>
        </w:rPr>
        <w:t>ита пер</w:t>
      </w:r>
      <w:r w:rsidR="00F33A41" w:rsidRPr="00BA6886">
        <w:rPr>
          <w:b/>
          <w:w w:val="105"/>
        </w:rPr>
        <w:t>с</w:t>
      </w:r>
      <w:r w:rsidRPr="00BA6886">
        <w:rPr>
          <w:b/>
          <w:w w:val="105"/>
        </w:rPr>
        <w:t>ональных да</w:t>
      </w:r>
      <w:r w:rsidR="00F33A41" w:rsidRPr="00BA6886">
        <w:rPr>
          <w:b/>
          <w:w w:val="105"/>
        </w:rPr>
        <w:t>н</w:t>
      </w:r>
      <w:r w:rsidRPr="00BA6886">
        <w:rPr>
          <w:b/>
          <w:w w:val="105"/>
        </w:rPr>
        <w:t>ных</w:t>
      </w:r>
    </w:p>
    <w:p w14:paraId="792BC478" w14:textId="672A30F0" w:rsidR="00DA26B5" w:rsidRPr="008B7371" w:rsidRDefault="00D4475C" w:rsidP="002472E1">
      <w:pPr>
        <w:pStyle w:val="a5"/>
        <w:numPr>
          <w:ilvl w:val="0"/>
          <w:numId w:val="4"/>
        </w:numPr>
        <w:tabs>
          <w:tab w:val="left" w:pos="426"/>
          <w:tab w:val="left" w:pos="709"/>
          <w:tab w:val="left" w:pos="851"/>
        </w:tabs>
        <w:ind w:left="0" w:right="142" w:firstLine="426"/>
        <w:contextualSpacing/>
        <w:jc w:val="both"/>
        <w:rPr>
          <w:sz w:val="24"/>
          <w:szCs w:val="24"/>
        </w:rPr>
      </w:pPr>
      <w:r w:rsidRPr="008B7371">
        <w:rPr>
          <w:sz w:val="24"/>
          <w:szCs w:val="24"/>
        </w:rPr>
        <w:t>При</w:t>
      </w:r>
      <w:r w:rsidRPr="008B7371">
        <w:rPr>
          <w:spacing w:val="1"/>
          <w:sz w:val="24"/>
          <w:szCs w:val="24"/>
        </w:rPr>
        <w:t xml:space="preserve"> </w:t>
      </w:r>
      <w:r w:rsidRPr="008B7371">
        <w:rPr>
          <w:sz w:val="24"/>
          <w:szCs w:val="24"/>
        </w:rPr>
        <w:t>обработк</w:t>
      </w:r>
      <w:r w:rsidR="00F33A41" w:rsidRPr="008B7371">
        <w:rPr>
          <w:sz w:val="24"/>
          <w:szCs w:val="24"/>
        </w:rPr>
        <w:t>е</w:t>
      </w:r>
      <w:r w:rsidRPr="008B7371">
        <w:rPr>
          <w:spacing w:val="1"/>
          <w:sz w:val="24"/>
          <w:szCs w:val="24"/>
        </w:rPr>
        <w:t xml:space="preserve"> </w:t>
      </w:r>
      <w:r w:rsidRPr="008B7371">
        <w:rPr>
          <w:sz w:val="24"/>
          <w:szCs w:val="24"/>
        </w:rPr>
        <w:t>персональных</w:t>
      </w:r>
      <w:r w:rsidRPr="008B7371">
        <w:rPr>
          <w:spacing w:val="1"/>
          <w:sz w:val="24"/>
          <w:szCs w:val="24"/>
        </w:rPr>
        <w:t xml:space="preserve"> </w:t>
      </w:r>
      <w:r w:rsidRPr="008B7371">
        <w:rPr>
          <w:sz w:val="24"/>
          <w:szCs w:val="24"/>
        </w:rPr>
        <w:t>данных</w:t>
      </w:r>
      <w:r w:rsidRPr="008B7371">
        <w:rPr>
          <w:spacing w:val="1"/>
          <w:sz w:val="24"/>
          <w:szCs w:val="24"/>
        </w:rPr>
        <w:t xml:space="preserve"> </w:t>
      </w:r>
      <w:r w:rsidR="00A54480">
        <w:rPr>
          <w:spacing w:val="1"/>
          <w:sz w:val="24"/>
          <w:szCs w:val="24"/>
        </w:rPr>
        <w:t xml:space="preserve">Компанией </w:t>
      </w:r>
      <w:r w:rsidRPr="008B7371">
        <w:rPr>
          <w:sz w:val="24"/>
          <w:szCs w:val="24"/>
        </w:rPr>
        <w:t>прин</w:t>
      </w:r>
      <w:r w:rsidR="00F33A41" w:rsidRPr="008B7371">
        <w:rPr>
          <w:sz w:val="24"/>
          <w:szCs w:val="24"/>
        </w:rPr>
        <w:t>и</w:t>
      </w:r>
      <w:r w:rsidRPr="008B7371">
        <w:rPr>
          <w:sz w:val="24"/>
          <w:szCs w:val="24"/>
        </w:rPr>
        <w:t>маются</w:t>
      </w:r>
      <w:r w:rsidRPr="008B7371">
        <w:rPr>
          <w:spacing w:val="1"/>
          <w:sz w:val="24"/>
          <w:szCs w:val="24"/>
        </w:rPr>
        <w:t xml:space="preserve"> </w:t>
      </w:r>
      <w:r w:rsidRPr="008B7371">
        <w:rPr>
          <w:sz w:val="24"/>
          <w:szCs w:val="24"/>
        </w:rPr>
        <w:t>необходимые</w:t>
      </w:r>
      <w:r w:rsidRPr="008B7371">
        <w:rPr>
          <w:spacing w:val="1"/>
          <w:sz w:val="24"/>
          <w:szCs w:val="24"/>
        </w:rPr>
        <w:t xml:space="preserve"> </w:t>
      </w:r>
      <w:r w:rsidRPr="008B7371">
        <w:rPr>
          <w:sz w:val="24"/>
          <w:szCs w:val="24"/>
        </w:rPr>
        <w:lastRenderedPageBreak/>
        <w:t>правовые,</w:t>
      </w:r>
      <w:r w:rsidRPr="008B7371">
        <w:rPr>
          <w:spacing w:val="1"/>
          <w:sz w:val="24"/>
          <w:szCs w:val="24"/>
        </w:rPr>
        <w:t xml:space="preserve"> </w:t>
      </w:r>
      <w:r w:rsidRPr="008B7371">
        <w:rPr>
          <w:w w:val="95"/>
          <w:sz w:val="24"/>
          <w:szCs w:val="24"/>
        </w:rPr>
        <w:t>орган</w:t>
      </w:r>
      <w:r w:rsidR="00F33A41" w:rsidRPr="008B7371">
        <w:rPr>
          <w:w w:val="95"/>
          <w:sz w:val="24"/>
          <w:szCs w:val="24"/>
        </w:rPr>
        <w:t>и</w:t>
      </w:r>
      <w:r w:rsidRPr="008B7371">
        <w:rPr>
          <w:w w:val="95"/>
          <w:sz w:val="24"/>
          <w:szCs w:val="24"/>
        </w:rPr>
        <w:t>зационные и тех</w:t>
      </w:r>
      <w:r w:rsidR="00F33A41" w:rsidRPr="008B7371">
        <w:rPr>
          <w:w w:val="95"/>
          <w:sz w:val="24"/>
          <w:szCs w:val="24"/>
        </w:rPr>
        <w:t>ни</w:t>
      </w:r>
      <w:r w:rsidRPr="008B7371">
        <w:rPr>
          <w:w w:val="95"/>
          <w:sz w:val="24"/>
          <w:szCs w:val="24"/>
        </w:rPr>
        <w:t>ческие меры для защиты персональн</w:t>
      </w:r>
      <w:r w:rsidR="00F33A41" w:rsidRPr="008B7371">
        <w:rPr>
          <w:w w:val="95"/>
          <w:sz w:val="24"/>
          <w:szCs w:val="24"/>
        </w:rPr>
        <w:t>ых</w:t>
      </w:r>
      <w:r w:rsidRPr="008B7371">
        <w:rPr>
          <w:w w:val="95"/>
          <w:sz w:val="24"/>
          <w:szCs w:val="24"/>
        </w:rPr>
        <w:t xml:space="preserve"> данн</w:t>
      </w:r>
      <w:r w:rsidR="00F33A41" w:rsidRPr="008B7371">
        <w:rPr>
          <w:w w:val="95"/>
          <w:sz w:val="24"/>
          <w:szCs w:val="24"/>
        </w:rPr>
        <w:t>ых</w:t>
      </w:r>
      <w:r w:rsidRPr="008B7371">
        <w:rPr>
          <w:w w:val="95"/>
          <w:sz w:val="24"/>
          <w:szCs w:val="24"/>
        </w:rPr>
        <w:t xml:space="preserve"> от неправомерного или</w:t>
      </w:r>
      <w:r w:rsidRPr="008B7371">
        <w:rPr>
          <w:spacing w:val="1"/>
          <w:w w:val="95"/>
          <w:sz w:val="24"/>
          <w:szCs w:val="24"/>
        </w:rPr>
        <w:t xml:space="preserve"> </w:t>
      </w:r>
      <w:r w:rsidRPr="008B7371">
        <w:rPr>
          <w:w w:val="95"/>
          <w:sz w:val="24"/>
          <w:szCs w:val="24"/>
        </w:rPr>
        <w:t>случайного доступа к ним, уничтоже</w:t>
      </w:r>
      <w:r w:rsidR="00F33A41" w:rsidRPr="008B7371">
        <w:rPr>
          <w:w w:val="95"/>
          <w:sz w:val="24"/>
          <w:szCs w:val="24"/>
        </w:rPr>
        <w:t>н</w:t>
      </w:r>
      <w:r w:rsidRPr="008B7371">
        <w:rPr>
          <w:w w:val="95"/>
          <w:sz w:val="24"/>
          <w:szCs w:val="24"/>
        </w:rPr>
        <w:t>ия, изменения, блокирован</w:t>
      </w:r>
      <w:r w:rsidR="00F33A41" w:rsidRPr="008B7371">
        <w:rPr>
          <w:w w:val="95"/>
          <w:sz w:val="24"/>
          <w:szCs w:val="24"/>
        </w:rPr>
        <w:t>и</w:t>
      </w:r>
      <w:r w:rsidRPr="008B7371">
        <w:rPr>
          <w:w w:val="95"/>
          <w:sz w:val="24"/>
          <w:szCs w:val="24"/>
        </w:rPr>
        <w:t>я, копирования, предоставления,</w:t>
      </w:r>
      <w:r w:rsidRPr="008B7371">
        <w:rPr>
          <w:spacing w:val="1"/>
          <w:w w:val="95"/>
          <w:sz w:val="24"/>
          <w:szCs w:val="24"/>
        </w:rPr>
        <w:t xml:space="preserve"> </w:t>
      </w:r>
      <w:r w:rsidRPr="008B7371">
        <w:rPr>
          <w:spacing w:val="-1"/>
          <w:sz w:val="24"/>
          <w:szCs w:val="24"/>
        </w:rPr>
        <w:t xml:space="preserve">распространения персональных данных, </w:t>
      </w:r>
      <w:r w:rsidRPr="008B7371">
        <w:rPr>
          <w:sz w:val="24"/>
          <w:szCs w:val="24"/>
        </w:rPr>
        <w:t>а также от иных непр</w:t>
      </w:r>
      <w:r w:rsidR="00F33A41" w:rsidRPr="008B7371">
        <w:rPr>
          <w:sz w:val="24"/>
          <w:szCs w:val="24"/>
        </w:rPr>
        <w:t>а</w:t>
      </w:r>
      <w:r w:rsidRPr="008B7371">
        <w:rPr>
          <w:sz w:val="24"/>
          <w:szCs w:val="24"/>
        </w:rPr>
        <w:t>вомерн</w:t>
      </w:r>
      <w:r w:rsidR="00F33A41" w:rsidRPr="008B7371">
        <w:rPr>
          <w:sz w:val="24"/>
          <w:szCs w:val="24"/>
        </w:rPr>
        <w:t>ых</w:t>
      </w:r>
      <w:r w:rsidRPr="008B7371">
        <w:rPr>
          <w:sz w:val="24"/>
          <w:szCs w:val="24"/>
        </w:rPr>
        <w:t xml:space="preserve"> действий в отно</w:t>
      </w:r>
      <w:r w:rsidR="004F7092" w:rsidRPr="008B7371">
        <w:rPr>
          <w:sz w:val="24"/>
          <w:szCs w:val="24"/>
        </w:rPr>
        <w:t>ш</w:t>
      </w:r>
      <w:r w:rsidRPr="008B7371">
        <w:rPr>
          <w:sz w:val="24"/>
          <w:szCs w:val="24"/>
        </w:rPr>
        <w:t>ении</w:t>
      </w:r>
      <w:r w:rsidRPr="008B7371">
        <w:rPr>
          <w:spacing w:val="1"/>
          <w:sz w:val="24"/>
          <w:szCs w:val="24"/>
        </w:rPr>
        <w:t xml:space="preserve"> </w:t>
      </w:r>
      <w:r w:rsidRPr="008B7371">
        <w:rPr>
          <w:w w:val="95"/>
          <w:sz w:val="24"/>
          <w:szCs w:val="24"/>
        </w:rPr>
        <w:t>персональных данных в</w:t>
      </w:r>
      <w:r w:rsidR="004F7092" w:rsidRPr="008B7371">
        <w:rPr>
          <w:w w:val="95"/>
          <w:sz w:val="24"/>
          <w:szCs w:val="24"/>
        </w:rPr>
        <w:t xml:space="preserve"> соответствии с требованиями </w:t>
      </w:r>
      <w:r w:rsidR="00B7330C" w:rsidRPr="008B7371">
        <w:rPr>
          <w:w w:val="95"/>
          <w:sz w:val="24"/>
          <w:szCs w:val="24"/>
        </w:rPr>
        <w:t>законодательства</w:t>
      </w:r>
      <w:r w:rsidRPr="008B7371">
        <w:rPr>
          <w:sz w:val="24"/>
          <w:szCs w:val="24"/>
        </w:rPr>
        <w:t>.</w:t>
      </w:r>
    </w:p>
    <w:p w14:paraId="1F1D2AEE" w14:textId="77777777" w:rsidR="00DA26B5" w:rsidRPr="00A54480" w:rsidRDefault="004F7092" w:rsidP="00A54480">
      <w:pPr>
        <w:pStyle w:val="a4"/>
        <w:numPr>
          <w:ilvl w:val="0"/>
          <w:numId w:val="2"/>
        </w:numPr>
        <w:tabs>
          <w:tab w:val="left" w:pos="0"/>
        </w:tabs>
        <w:spacing w:before="240" w:after="240"/>
        <w:ind w:left="0" w:firstLine="0"/>
        <w:jc w:val="center"/>
        <w:rPr>
          <w:b/>
          <w:w w:val="105"/>
        </w:rPr>
      </w:pPr>
      <w:r w:rsidRPr="00A54480">
        <w:rPr>
          <w:b/>
          <w:w w:val="105"/>
        </w:rPr>
        <w:t>Ответственность</w:t>
      </w:r>
    </w:p>
    <w:p w14:paraId="3D049F56" w14:textId="7AAFF7A7" w:rsidR="00DA26B5" w:rsidRPr="008B7371" w:rsidRDefault="00D4475C" w:rsidP="00A0201C">
      <w:pPr>
        <w:pStyle w:val="a5"/>
        <w:numPr>
          <w:ilvl w:val="0"/>
          <w:numId w:val="4"/>
        </w:numPr>
        <w:tabs>
          <w:tab w:val="left" w:pos="426"/>
          <w:tab w:val="left" w:pos="709"/>
          <w:tab w:val="left" w:pos="851"/>
        </w:tabs>
        <w:ind w:left="0" w:right="142" w:firstLine="426"/>
        <w:contextualSpacing/>
        <w:jc w:val="both"/>
        <w:rPr>
          <w:sz w:val="24"/>
          <w:szCs w:val="24"/>
        </w:rPr>
      </w:pPr>
      <w:r w:rsidRPr="0022425B">
        <w:rPr>
          <w:sz w:val="24"/>
          <w:szCs w:val="24"/>
        </w:rPr>
        <w:t xml:space="preserve">За </w:t>
      </w:r>
      <w:r w:rsidRPr="00A0201C">
        <w:rPr>
          <w:sz w:val="24"/>
          <w:szCs w:val="24"/>
        </w:rPr>
        <w:t>нару</w:t>
      </w:r>
      <w:r w:rsidR="004F7092" w:rsidRPr="00A0201C">
        <w:rPr>
          <w:sz w:val="24"/>
          <w:szCs w:val="24"/>
        </w:rPr>
        <w:t>ш</w:t>
      </w:r>
      <w:r w:rsidRPr="00A0201C">
        <w:rPr>
          <w:sz w:val="24"/>
          <w:szCs w:val="24"/>
        </w:rPr>
        <w:t>ение</w:t>
      </w:r>
      <w:r w:rsidRPr="0022425B">
        <w:rPr>
          <w:sz w:val="24"/>
          <w:szCs w:val="24"/>
        </w:rPr>
        <w:t xml:space="preserve"> требований, </w:t>
      </w:r>
      <w:r w:rsidR="004F7092" w:rsidRPr="0022425B">
        <w:rPr>
          <w:sz w:val="24"/>
          <w:szCs w:val="24"/>
        </w:rPr>
        <w:t>у</w:t>
      </w:r>
      <w:r w:rsidRPr="0022425B">
        <w:rPr>
          <w:sz w:val="24"/>
          <w:szCs w:val="24"/>
        </w:rPr>
        <w:t>становлен</w:t>
      </w:r>
      <w:r w:rsidR="004F7092" w:rsidRPr="0022425B">
        <w:rPr>
          <w:sz w:val="24"/>
          <w:szCs w:val="24"/>
        </w:rPr>
        <w:t>н</w:t>
      </w:r>
      <w:r w:rsidRPr="0022425B">
        <w:rPr>
          <w:sz w:val="24"/>
          <w:szCs w:val="24"/>
        </w:rPr>
        <w:t xml:space="preserve">ых </w:t>
      </w:r>
      <w:r w:rsidR="00B7330C" w:rsidRPr="0022425B">
        <w:rPr>
          <w:sz w:val="24"/>
          <w:szCs w:val="24"/>
        </w:rPr>
        <w:t>законодательством</w:t>
      </w:r>
      <w:r w:rsidRPr="0022425B">
        <w:rPr>
          <w:sz w:val="24"/>
          <w:szCs w:val="24"/>
        </w:rPr>
        <w:t xml:space="preserve"> и внутренними документами </w:t>
      </w:r>
      <w:r w:rsidR="006019F8" w:rsidRPr="0022425B">
        <w:rPr>
          <w:sz w:val="24"/>
          <w:szCs w:val="24"/>
        </w:rPr>
        <w:t>Компании</w:t>
      </w:r>
      <w:r w:rsidRPr="0022425B">
        <w:rPr>
          <w:sz w:val="24"/>
          <w:szCs w:val="24"/>
        </w:rPr>
        <w:t xml:space="preserve">, работники </w:t>
      </w:r>
      <w:r w:rsidR="00B7330C" w:rsidRPr="0022425B">
        <w:rPr>
          <w:sz w:val="24"/>
          <w:szCs w:val="24"/>
        </w:rPr>
        <w:t xml:space="preserve">Компании </w:t>
      </w:r>
      <w:r w:rsidRPr="008B7371">
        <w:rPr>
          <w:sz w:val="24"/>
          <w:szCs w:val="24"/>
        </w:rPr>
        <w:t>и иные лица, полу</w:t>
      </w:r>
      <w:r w:rsidR="004F7092" w:rsidRPr="008B7371">
        <w:rPr>
          <w:sz w:val="24"/>
          <w:szCs w:val="24"/>
        </w:rPr>
        <w:t>ч</w:t>
      </w:r>
      <w:r w:rsidRPr="008B7371">
        <w:rPr>
          <w:sz w:val="24"/>
          <w:szCs w:val="24"/>
        </w:rPr>
        <w:t>ив</w:t>
      </w:r>
      <w:r w:rsidR="004F7092" w:rsidRPr="008B7371">
        <w:rPr>
          <w:sz w:val="24"/>
          <w:szCs w:val="24"/>
        </w:rPr>
        <w:t>ши</w:t>
      </w:r>
      <w:r w:rsidRPr="008B7371">
        <w:rPr>
          <w:sz w:val="24"/>
          <w:szCs w:val="24"/>
        </w:rPr>
        <w:t xml:space="preserve">е </w:t>
      </w:r>
      <w:r w:rsidR="004F7092" w:rsidRPr="008B7371">
        <w:rPr>
          <w:sz w:val="24"/>
          <w:szCs w:val="24"/>
        </w:rPr>
        <w:t>доступ</w:t>
      </w:r>
      <w:r w:rsidRPr="008B7371">
        <w:rPr>
          <w:sz w:val="24"/>
          <w:szCs w:val="24"/>
        </w:rPr>
        <w:t xml:space="preserve"> к</w:t>
      </w:r>
      <w:r w:rsidRPr="0022425B">
        <w:rPr>
          <w:sz w:val="24"/>
          <w:szCs w:val="24"/>
        </w:rPr>
        <w:t xml:space="preserve"> </w:t>
      </w:r>
      <w:r w:rsidR="004F7092" w:rsidRPr="0022425B">
        <w:rPr>
          <w:sz w:val="24"/>
          <w:szCs w:val="24"/>
        </w:rPr>
        <w:t>персональ</w:t>
      </w:r>
      <w:r w:rsidRPr="0022425B">
        <w:rPr>
          <w:sz w:val="24"/>
          <w:szCs w:val="24"/>
        </w:rPr>
        <w:t>ным данным, несут ответственность</w:t>
      </w:r>
      <w:r w:rsidR="00477B71" w:rsidRPr="0022425B">
        <w:rPr>
          <w:sz w:val="24"/>
          <w:szCs w:val="24"/>
        </w:rPr>
        <w:t xml:space="preserve">, предусмотренную </w:t>
      </w:r>
      <w:r w:rsidRPr="0022425B">
        <w:rPr>
          <w:sz w:val="24"/>
          <w:szCs w:val="24"/>
        </w:rPr>
        <w:t>законодательством</w:t>
      </w:r>
      <w:r w:rsidRPr="008B7371">
        <w:rPr>
          <w:w w:val="95"/>
          <w:sz w:val="24"/>
          <w:szCs w:val="24"/>
        </w:rPr>
        <w:t>.</w:t>
      </w:r>
    </w:p>
    <w:p w14:paraId="75618CE4" w14:textId="77777777" w:rsidR="00DA26B5" w:rsidRPr="00477B71" w:rsidRDefault="00D4475C" w:rsidP="00477B71">
      <w:pPr>
        <w:pStyle w:val="a4"/>
        <w:numPr>
          <w:ilvl w:val="0"/>
          <w:numId w:val="2"/>
        </w:numPr>
        <w:tabs>
          <w:tab w:val="left" w:pos="0"/>
        </w:tabs>
        <w:spacing w:before="240" w:after="240"/>
        <w:ind w:left="0" w:firstLine="0"/>
        <w:jc w:val="center"/>
        <w:rPr>
          <w:b/>
          <w:w w:val="105"/>
        </w:rPr>
      </w:pPr>
      <w:r w:rsidRPr="00477B71">
        <w:rPr>
          <w:b/>
          <w:w w:val="105"/>
        </w:rPr>
        <w:t>За</w:t>
      </w:r>
      <w:r w:rsidR="004F7092" w:rsidRPr="00477B71">
        <w:rPr>
          <w:b/>
          <w:w w:val="105"/>
        </w:rPr>
        <w:t>к</w:t>
      </w:r>
      <w:r w:rsidRPr="00477B71">
        <w:rPr>
          <w:b/>
          <w:w w:val="105"/>
        </w:rPr>
        <w:t>лю</w:t>
      </w:r>
      <w:r w:rsidR="004F7092" w:rsidRPr="00477B71">
        <w:rPr>
          <w:b/>
          <w:w w:val="105"/>
        </w:rPr>
        <w:t>чи</w:t>
      </w:r>
      <w:r w:rsidRPr="00477B71">
        <w:rPr>
          <w:b/>
          <w:w w:val="105"/>
        </w:rPr>
        <w:t>тель</w:t>
      </w:r>
      <w:r w:rsidR="004F7092" w:rsidRPr="00477B71">
        <w:rPr>
          <w:b/>
          <w:w w:val="105"/>
        </w:rPr>
        <w:t>н</w:t>
      </w:r>
      <w:r w:rsidRPr="00477B71">
        <w:rPr>
          <w:b/>
          <w:w w:val="105"/>
        </w:rPr>
        <w:t>ые положе</w:t>
      </w:r>
      <w:r w:rsidR="004F7092" w:rsidRPr="00477B71">
        <w:rPr>
          <w:b/>
          <w:w w:val="105"/>
        </w:rPr>
        <w:t>н</w:t>
      </w:r>
      <w:r w:rsidRPr="00477B71">
        <w:rPr>
          <w:b/>
          <w:w w:val="105"/>
        </w:rPr>
        <w:t>ия</w:t>
      </w:r>
    </w:p>
    <w:p w14:paraId="1ECD99D6" w14:textId="63F4D595" w:rsidR="00910FCA" w:rsidRPr="0022425B" w:rsidRDefault="00910FCA" w:rsidP="00910FCA">
      <w:pPr>
        <w:pStyle w:val="a5"/>
        <w:numPr>
          <w:ilvl w:val="0"/>
          <w:numId w:val="4"/>
        </w:numPr>
        <w:tabs>
          <w:tab w:val="left" w:pos="426"/>
          <w:tab w:val="left" w:pos="709"/>
          <w:tab w:val="left" w:pos="851"/>
        </w:tabs>
        <w:ind w:left="0" w:right="142" w:firstLine="426"/>
        <w:contextualSpacing/>
        <w:jc w:val="both"/>
        <w:rPr>
          <w:sz w:val="24"/>
          <w:szCs w:val="24"/>
        </w:rPr>
      </w:pPr>
      <w:r w:rsidRPr="00DA1946">
        <w:rPr>
          <w:sz w:val="24"/>
          <w:szCs w:val="24"/>
        </w:rPr>
        <w:t>Настоящая</w:t>
      </w:r>
      <w:r w:rsidRPr="0022425B">
        <w:rPr>
          <w:sz w:val="24"/>
          <w:szCs w:val="24"/>
        </w:rPr>
        <w:t xml:space="preserve"> Политика подлежит опубликованию на веб-сайте Компании, а также иных интернет</w:t>
      </w:r>
      <w:r w:rsidR="004664D3">
        <w:rPr>
          <w:sz w:val="24"/>
          <w:szCs w:val="24"/>
        </w:rPr>
        <w:t>-</w:t>
      </w:r>
      <w:r w:rsidRPr="0022425B">
        <w:rPr>
          <w:sz w:val="24"/>
          <w:szCs w:val="24"/>
        </w:rPr>
        <w:t>ресурсах Компании, которые предполагают предоставление пользователями своего согласия на сбор и обработку Компанией персональных данных.</w:t>
      </w:r>
    </w:p>
    <w:p w14:paraId="3A670130" w14:textId="0CBE0B7B" w:rsidR="00DA26B5" w:rsidRPr="008B7371" w:rsidRDefault="00D4475C" w:rsidP="00A0201C">
      <w:pPr>
        <w:pStyle w:val="a5"/>
        <w:numPr>
          <w:ilvl w:val="0"/>
          <w:numId w:val="4"/>
        </w:numPr>
        <w:tabs>
          <w:tab w:val="left" w:pos="426"/>
          <w:tab w:val="left" w:pos="709"/>
          <w:tab w:val="left" w:pos="851"/>
        </w:tabs>
        <w:ind w:left="0" w:right="142" w:firstLine="426"/>
        <w:contextualSpacing/>
        <w:jc w:val="both"/>
        <w:rPr>
          <w:i/>
          <w:sz w:val="24"/>
          <w:szCs w:val="24"/>
        </w:rPr>
      </w:pPr>
      <w:r w:rsidRPr="00A0201C">
        <w:rPr>
          <w:sz w:val="24"/>
          <w:szCs w:val="24"/>
        </w:rPr>
        <w:t>Настоящая</w:t>
      </w:r>
      <w:r w:rsidRPr="008B7371">
        <w:rPr>
          <w:spacing w:val="41"/>
          <w:w w:val="95"/>
          <w:sz w:val="24"/>
          <w:szCs w:val="24"/>
        </w:rPr>
        <w:t xml:space="preserve"> </w:t>
      </w:r>
      <w:r w:rsidRPr="008B7371">
        <w:rPr>
          <w:w w:val="95"/>
          <w:sz w:val="24"/>
          <w:szCs w:val="24"/>
        </w:rPr>
        <w:t>Политика</w:t>
      </w:r>
      <w:r w:rsidRPr="008B7371">
        <w:rPr>
          <w:spacing w:val="45"/>
          <w:w w:val="95"/>
          <w:sz w:val="24"/>
          <w:szCs w:val="24"/>
        </w:rPr>
        <w:t xml:space="preserve"> </w:t>
      </w:r>
      <w:r w:rsidRPr="008B7371">
        <w:rPr>
          <w:w w:val="95"/>
          <w:sz w:val="24"/>
          <w:szCs w:val="24"/>
        </w:rPr>
        <w:t>вступает</w:t>
      </w:r>
      <w:r w:rsidRPr="008B7371">
        <w:rPr>
          <w:spacing w:val="40"/>
          <w:w w:val="95"/>
          <w:sz w:val="24"/>
          <w:szCs w:val="24"/>
        </w:rPr>
        <w:t xml:space="preserve"> </w:t>
      </w:r>
      <w:r w:rsidRPr="008B7371">
        <w:rPr>
          <w:w w:val="95"/>
          <w:sz w:val="24"/>
          <w:szCs w:val="24"/>
        </w:rPr>
        <w:t>в</w:t>
      </w:r>
      <w:r w:rsidRPr="008B7371">
        <w:rPr>
          <w:spacing w:val="30"/>
          <w:w w:val="95"/>
          <w:sz w:val="24"/>
          <w:szCs w:val="24"/>
        </w:rPr>
        <w:t xml:space="preserve"> </w:t>
      </w:r>
      <w:r w:rsidRPr="008B7371">
        <w:rPr>
          <w:w w:val="95"/>
          <w:sz w:val="24"/>
          <w:szCs w:val="24"/>
        </w:rPr>
        <w:t>с</w:t>
      </w:r>
      <w:r w:rsidR="004F7092" w:rsidRPr="008B7371">
        <w:rPr>
          <w:w w:val="95"/>
          <w:sz w:val="24"/>
          <w:szCs w:val="24"/>
        </w:rPr>
        <w:t>ил</w:t>
      </w:r>
      <w:r w:rsidRPr="008B7371">
        <w:rPr>
          <w:w w:val="95"/>
          <w:sz w:val="24"/>
          <w:szCs w:val="24"/>
        </w:rPr>
        <w:t>у</w:t>
      </w:r>
      <w:r w:rsidRPr="008B7371">
        <w:rPr>
          <w:spacing w:val="36"/>
          <w:w w:val="95"/>
          <w:sz w:val="24"/>
          <w:szCs w:val="24"/>
        </w:rPr>
        <w:t xml:space="preserve"> </w:t>
      </w:r>
      <w:r w:rsidRPr="008B7371">
        <w:rPr>
          <w:w w:val="95"/>
          <w:sz w:val="24"/>
          <w:szCs w:val="24"/>
        </w:rPr>
        <w:t>с</w:t>
      </w:r>
      <w:r w:rsidRPr="008B7371">
        <w:rPr>
          <w:spacing w:val="26"/>
          <w:w w:val="95"/>
          <w:sz w:val="24"/>
          <w:szCs w:val="24"/>
        </w:rPr>
        <w:t xml:space="preserve"> </w:t>
      </w:r>
      <w:r w:rsidR="00B7330C" w:rsidRPr="008B7371">
        <w:rPr>
          <w:w w:val="95"/>
          <w:sz w:val="24"/>
          <w:szCs w:val="24"/>
        </w:rPr>
        <w:t>даты</w:t>
      </w:r>
      <w:r w:rsidR="00B7330C" w:rsidRPr="008B7371">
        <w:rPr>
          <w:spacing w:val="34"/>
          <w:w w:val="95"/>
          <w:sz w:val="24"/>
          <w:szCs w:val="24"/>
        </w:rPr>
        <w:t xml:space="preserve"> </w:t>
      </w:r>
      <w:r w:rsidRPr="008B7371">
        <w:rPr>
          <w:w w:val="95"/>
          <w:sz w:val="24"/>
          <w:szCs w:val="24"/>
        </w:rPr>
        <w:t>е</w:t>
      </w:r>
      <w:r w:rsidR="00DA1946">
        <w:rPr>
          <w:w w:val="95"/>
          <w:sz w:val="24"/>
          <w:szCs w:val="24"/>
        </w:rPr>
        <w:t>е</w:t>
      </w:r>
      <w:r w:rsidRPr="008B7371">
        <w:rPr>
          <w:spacing w:val="26"/>
          <w:w w:val="95"/>
          <w:sz w:val="24"/>
          <w:szCs w:val="24"/>
        </w:rPr>
        <w:t xml:space="preserve"> </w:t>
      </w:r>
      <w:r w:rsidRPr="008B7371">
        <w:rPr>
          <w:w w:val="95"/>
          <w:sz w:val="24"/>
          <w:szCs w:val="24"/>
        </w:rPr>
        <w:t>утверждения</w:t>
      </w:r>
      <w:r w:rsidR="00DA1946">
        <w:rPr>
          <w:w w:val="95"/>
          <w:sz w:val="24"/>
          <w:szCs w:val="24"/>
        </w:rPr>
        <w:t>.</w:t>
      </w:r>
    </w:p>
    <w:p w14:paraId="0E70968F" w14:textId="71CB23EE" w:rsidR="00DA26B5" w:rsidRPr="008B7371" w:rsidRDefault="00D4475C" w:rsidP="00A0201C">
      <w:pPr>
        <w:pStyle w:val="a5"/>
        <w:numPr>
          <w:ilvl w:val="0"/>
          <w:numId w:val="4"/>
        </w:numPr>
        <w:tabs>
          <w:tab w:val="left" w:pos="426"/>
          <w:tab w:val="left" w:pos="709"/>
          <w:tab w:val="left" w:pos="851"/>
        </w:tabs>
        <w:ind w:left="0" w:right="142" w:firstLine="426"/>
        <w:contextualSpacing/>
        <w:jc w:val="both"/>
        <w:rPr>
          <w:sz w:val="24"/>
          <w:szCs w:val="24"/>
        </w:rPr>
      </w:pPr>
      <w:r w:rsidRPr="008B7371">
        <w:rPr>
          <w:sz w:val="24"/>
          <w:szCs w:val="24"/>
        </w:rPr>
        <w:t>К</w:t>
      </w:r>
      <w:r w:rsidRPr="008B7371">
        <w:rPr>
          <w:i/>
          <w:spacing w:val="1"/>
          <w:sz w:val="24"/>
          <w:szCs w:val="24"/>
        </w:rPr>
        <w:t xml:space="preserve"> </w:t>
      </w:r>
      <w:r w:rsidRPr="008B7371">
        <w:rPr>
          <w:sz w:val="24"/>
          <w:szCs w:val="24"/>
        </w:rPr>
        <w:t>настоящей</w:t>
      </w:r>
      <w:r w:rsidRPr="008B7371">
        <w:rPr>
          <w:spacing w:val="1"/>
          <w:sz w:val="24"/>
          <w:szCs w:val="24"/>
        </w:rPr>
        <w:t xml:space="preserve"> </w:t>
      </w:r>
      <w:r w:rsidRPr="008B7371">
        <w:rPr>
          <w:sz w:val="24"/>
          <w:szCs w:val="24"/>
        </w:rPr>
        <w:t>Политике</w:t>
      </w:r>
      <w:r w:rsidRPr="008B7371">
        <w:rPr>
          <w:spacing w:val="1"/>
          <w:sz w:val="24"/>
          <w:szCs w:val="24"/>
        </w:rPr>
        <w:t xml:space="preserve"> </w:t>
      </w:r>
      <w:r w:rsidRPr="008B7371">
        <w:rPr>
          <w:sz w:val="24"/>
          <w:szCs w:val="24"/>
        </w:rPr>
        <w:t>долже</w:t>
      </w:r>
      <w:r w:rsidR="004F7092" w:rsidRPr="008B7371">
        <w:rPr>
          <w:sz w:val="24"/>
          <w:szCs w:val="24"/>
        </w:rPr>
        <w:t>н</w:t>
      </w:r>
      <w:r w:rsidRPr="008B7371">
        <w:rPr>
          <w:spacing w:val="1"/>
          <w:sz w:val="24"/>
          <w:szCs w:val="24"/>
        </w:rPr>
        <w:t xml:space="preserve"> </w:t>
      </w:r>
      <w:r w:rsidRPr="008B7371">
        <w:rPr>
          <w:sz w:val="24"/>
          <w:szCs w:val="24"/>
        </w:rPr>
        <w:t>быть</w:t>
      </w:r>
      <w:r w:rsidRPr="008B7371">
        <w:rPr>
          <w:spacing w:val="1"/>
          <w:sz w:val="24"/>
          <w:szCs w:val="24"/>
        </w:rPr>
        <w:t xml:space="preserve"> </w:t>
      </w:r>
      <w:r w:rsidRPr="008B7371">
        <w:rPr>
          <w:sz w:val="24"/>
          <w:szCs w:val="24"/>
        </w:rPr>
        <w:t>обеспечен</w:t>
      </w:r>
      <w:r w:rsidRPr="008B7371">
        <w:rPr>
          <w:spacing w:val="1"/>
          <w:sz w:val="24"/>
          <w:szCs w:val="24"/>
        </w:rPr>
        <w:t xml:space="preserve"> </w:t>
      </w:r>
      <w:r w:rsidRPr="008B7371">
        <w:rPr>
          <w:sz w:val="24"/>
          <w:szCs w:val="24"/>
        </w:rPr>
        <w:t>неограни</w:t>
      </w:r>
      <w:r w:rsidR="004F7092" w:rsidRPr="008B7371">
        <w:rPr>
          <w:sz w:val="24"/>
          <w:szCs w:val="24"/>
        </w:rPr>
        <w:t>ч</w:t>
      </w:r>
      <w:r w:rsidRPr="008B7371">
        <w:rPr>
          <w:sz w:val="24"/>
          <w:szCs w:val="24"/>
        </w:rPr>
        <w:t>енн</w:t>
      </w:r>
      <w:r w:rsidR="004F7092" w:rsidRPr="008B7371">
        <w:rPr>
          <w:sz w:val="24"/>
          <w:szCs w:val="24"/>
        </w:rPr>
        <w:t>ы</w:t>
      </w:r>
      <w:r w:rsidRPr="008B7371">
        <w:rPr>
          <w:sz w:val="24"/>
          <w:szCs w:val="24"/>
        </w:rPr>
        <w:t>й</w:t>
      </w:r>
      <w:r w:rsidRPr="008B7371">
        <w:rPr>
          <w:spacing w:val="1"/>
          <w:sz w:val="24"/>
          <w:szCs w:val="24"/>
        </w:rPr>
        <w:t xml:space="preserve"> </w:t>
      </w:r>
      <w:r w:rsidRPr="008B7371">
        <w:rPr>
          <w:sz w:val="24"/>
          <w:szCs w:val="24"/>
        </w:rPr>
        <w:t>досту</w:t>
      </w:r>
      <w:r w:rsidR="004F7092" w:rsidRPr="008B7371">
        <w:rPr>
          <w:sz w:val="24"/>
          <w:szCs w:val="24"/>
        </w:rPr>
        <w:t>п</w:t>
      </w:r>
      <w:r w:rsidRPr="008B7371">
        <w:rPr>
          <w:spacing w:val="1"/>
          <w:sz w:val="24"/>
          <w:szCs w:val="24"/>
        </w:rPr>
        <w:t xml:space="preserve"> </w:t>
      </w:r>
      <w:r w:rsidRPr="008B7371">
        <w:rPr>
          <w:sz w:val="24"/>
          <w:szCs w:val="24"/>
        </w:rPr>
        <w:t>всех</w:t>
      </w:r>
      <w:r w:rsidRPr="008B7371">
        <w:rPr>
          <w:spacing w:val="1"/>
          <w:sz w:val="24"/>
          <w:szCs w:val="24"/>
        </w:rPr>
        <w:t xml:space="preserve"> </w:t>
      </w:r>
      <w:r w:rsidRPr="008B7371">
        <w:rPr>
          <w:sz w:val="24"/>
          <w:szCs w:val="24"/>
        </w:rPr>
        <w:t>заинтересован</w:t>
      </w:r>
      <w:r w:rsidR="004F7092" w:rsidRPr="008B7371">
        <w:rPr>
          <w:sz w:val="24"/>
          <w:szCs w:val="24"/>
        </w:rPr>
        <w:t>н</w:t>
      </w:r>
      <w:r w:rsidRPr="008B7371">
        <w:rPr>
          <w:sz w:val="24"/>
          <w:szCs w:val="24"/>
        </w:rPr>
        <w:t>ых</w:t>
      </w:r>
      <w:r w:rsidRPr="008B7371">
        <w:rPr>
          <w:spacing w:val="1"/>
          <w:sz w:val="24"/>
          <w:szCs w:val="24"/>
        </w:rPr>
        <w:t xml:space="preserve"> </w:t>
      </w:r>
      <w:r w:rsidRPr="008B7371">
        <w:rPr>
          <w:sz w:val="24"/>
          <w:szCs w:val="24"/>
        </w:rPr>
        <w:t>лиц,</w:t>
      </w:r>
      <w:r w:rsidRPr="008B7371">
        <w:rPr>
          <w:spacing w:val="1"/>
          <w:sz w:val="24"/>
          <w:szCs w:val="24"/>
        </w:rPr>
        <w:t xml:space="preserve"> </w:t>
      </w:r>
      <w:r w:rsidRPr="008B7371">
        <w:rPr>
          <w:sz w:val="24"/>
          <w:szCs w:val="24"/>
        </w:rPr>
        <w:t>в</w:t>
      </w:r>
      <w:r w:rsidRPr="008B7371">
        <w:rPr>
          <w:spacing w:val="1"/>
          <w:sz w:val="24"/>
          <w:szCs w:val="24"/>
        </w:rPr>
        <w:t xml:space="preserve"> </w:t>
      </w:r>
      <w:r w:rsidRPr="008B7371">
        <w:rPr>
          <w:sz w:val="24"/>
          <w:szCs w:val="24"/>
        </w:rPr>
        <w:t>том</w:t>
      </w:r>
      <w:r w:rsidRPr="008B7371">
        <w:rPr>
          <w:spacing w:val="1"/>
          <w:sz w:val="24"/>
          <w:szCs w:val="24"/>
        </w:rPr>
        <w:t xml:space="preserve"> </w:t>
      </w:r>
      <w:r w:rsidRPr="008B7371">
        <w:rPr>
          <w:sz w:val="24"/>
          <w:szCs w:val="24"/>
        </w:rPr>
        <w:t>ч</w:t>
      </w:r>
      <w:r w:rsidR="004F7092" w:rsidRPr="008B7371">
        <w:rPr>
          <w:sz w:val="24"/>
          <w:szCs w:val="24"/>
        </w:rPr>
        <w:t>и</w:t>
      </w:r>
      <w:r w:rsidRPr="008B7371">
        <w:rPr>
          <w:sz w:val="24"/>
          <w:szCs w:val="24"/>
        </w:rPr>
        <w:t>сле</w:t>
      </w:r>
      <w:r w:rsidRPr="008B7371">
        <w:rPr>
          <w:spacing w:val="1"/>
          <w:sz w:val="24"/>
          <w:szCs w:val="24"/>
        </w:rPr>
        <w:t xml:space="preserve"> </w:t>
      </w:r>
      <w:r w:rsidRPr="008B7371">
        <w:rPr>
          <w:sz w:val="24"/>
          <w:szCs w:val="24"/>
        </w:rPr>
        <w:t>субъектов</w:t>
      </w:r>
      <w:r w:rsidRPr="008B7371">
        <w:rPr>
          <w:spacing w:val="1"/>
          <w:sz w:val="24"/>
          <w:szCs w:val="24"/>
        </w:rPr>
        <w:t xml:space="preserve"> </w:t>
      </w:r>
      <w:r w:rsidR="004F7092" w:rsidRPr="008B7371">
        <w:rPr>
          <w:sz w:val="24"/>
          <w:szCs w:val="24"/>
        </w:rPr>
        <w:t>перс</w:t>
      </w:r>
      <w:r w:rsidRPr="008B7371">
        <w:rPr>
          <w:sz w:val="24"/>
          <w:szCs w:val="24"/>
        </w:rPr>
        <w:t>ональн</w:t>
      </w:r>
      <w:r w:rsidR="004F7092" w:rsidRPr="008B7371">
        <w:rPr>
          <w:sz w:val="24"/>
          <w:szCs w:val="24"/>
        </w:rPr>
        <w:t>ы</w:t>
      </w:r>
      <w:r w:rsidRPr="008B7371">
        <w:rPr>
          <w:sz w:val="24"/>
          <w:szCs w:val="24"/>
        </w:rPr>
        <w:t>х</w:t>
      </w:r>
      <w:r w:rsidRPr="008B7371">
        <w:rPr>
          <w:spacing w:val="1"/>
          <w:sz w:val="24"/>
          <w:szCs w:val="24"/>
        </w:rPr>
        <w:t xml:space="preserve"> </w:t>
      </w:r>
      <w:r w:rsidRPr="008B7371">
        <w:rPr>
          <w:sz w:val="24"/>
          <w:szCs w:val="24"/>
        </w:rPr>
        <w:t>данных</w:t>
      </w:r>
      <w:r w:rsidRPr="008B7371">
        <w:rPr>
          <w:spacing w:val="1"/>
          <w:sz w:val="24"/>
          <w:szCs w:val="24"/>
        </w:rPr>
        <w:t xml:space="preserve"> </w:t>
      </w:r>
      <w:r w:rsidRPr="008B7371">
        <w:rPr>
          <w:sz w:val="24"/>
          <w:szCs w:val="24"/>
        </w:rPr>
        <w:t>и</w:t>
      </w:r>
      <w:r w:rsidRPr="008B7371">
        <w:rPr>
          <w:spacing w:val="1"/>
          <w:sz w:val="24"/>
          <w:szCs w:val="24"/>
        </w:rPr>
        <w:t xml:space="preserve"> </w:t>
      </w:r>
      <w:r w:rsidRPr="008B7371">
        <w:rPr>
          <w:sz w:val="24"/>
          <w:szCs w:val="24"/>
        </w:rPr>
        <w:t>органов</w:t>
      </w:r>
      <w:r w:rsidRPr="008B7371">
        <w:rPr>
          <w:spacing w:val="1"/>
          <w:sz w:val="24"/>
          <w:szCs w:val="24"/>
        </w:rPr>
        <w:t xml:space="preserve"> </w:t>
      </w:r>
      <w:r w:rsidRPr="008B7371">
        <w:rPr>
          <w:sz w:val="24"/>
          <w:szCs w:val="24"/>
        </w:rPr>
        <w:t>власти,</w:t>
      </w:r>
      <w:r w:rsidRPr="008B7371">
        <w:rPr>
          <w:spacing w:val="1"/>
          <w:sz w:val="24"/>
          <w:szCs w:val="24"/>
        </w:rPr>
        <w:t xml:space="preserve"> </w:t>
      </w:r>
      <w:r w:rsidR="004F7092" w:rsidRPr="008B7371">
        <w:rPr>
          <w:sz w:val="24"/>
          <w:szCs w:val="24"/>
        </w:rPr>
        <w:t>осущ</w:t>
      </w:r>
      <w:r w:rsidRPr="008B7371">
        <w:rPr>
          <w:sz w:val="24"/>
          <w:szCs w:val="24"/>
        </w:rPr>
        <w:t>ествляющих контрольно-надзорную функ</w:t>
      </w:r>
      <w:r w:rsidR="004F7092" w:rsidRPr="008B7371">
        <w:rPr>
          <w:sz w:val="24"/>
          <w:szCs w:val="24"/>
        </w:rPr>
        <w:t>ци</w:t>
      </w:r>
      <w:r w:rsidRPr="008B7371">
        <w:rPr>
          <w:sz w:val="24"/>
          <w:szCs w:val="24"/>
        </w:rPr>
        <w:t xml:space="preserve">ю в области </w:t>
      </w:r>
      <w:r w:rsidR="00DA1946">
        <w:rPr>
          <w:sz w:val="24"/>
          <w:szCs w:val="24"/>
        </w:rPr>
        <w:t xml:space="preserve">защиты </w:t>
      </w:r>
      <w:r w:rsidRPr="008B7371">
        <w:rPr>
          <w:sz w:val="24"/>
          <w:szCs w:val="24"/>
        </w:rPr>
        <w:t>персон</w:t>
      </w:r>
      <w:r w:rsidR="004F7092" w:rsidRPr="008B7371">
        <w:rPr>
          <w:sz w:val="24"/>
          <w:szCs w:val="24"/>
        </w:rPr>
        <w:t>альных</w:t>
      </w:r>
      <w:r w:rsidRPr="008B7371">
        <w:rPr>
          <w:sz w:val="24"/>
          <w:szCs w:val="24"/>
        </w:rPr>
        <w:t xml:space="preserve"> данных.</w:t>
      </w:r>
    </w:p>
    <w:sectPr w:rsidR="00DA26B5" w:rsidRPr="008B7371">
      <w:pgSz w:w="11910" w:h="16840"/>
      <w:pgMar w:top="1200" w:right="6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1507B"/>
    <w:multiLevelType w:val="hybridMultilevel"/>
    <w:tmpl w:val="7BC4AD4E"/>
    <w:lvl w:ilvl="0" w:tplc="207EE240">
      <w:numFmt w:val="bullet"/>
      <w:lvlText w:val="-"/>
      <w:lvlJc w:val="left"/>
      <w:pPr>
        <w:ind w:left="123" w:hanging="121"/>
      </w:pPr>
      <w:rPr>
        <w:rFonts w:hint="default"/>
        <w:w w:val="97"/>
        <w:lang w:val="ru-RU" w:eastAsia="en-US" w:bidi="ar-SA"/>
      </w:rPr>
    </w:lvl>
    <w:lvl w:ilvl="1" w:tplc="6D329E12">
      <w:numFmt w:val="bullet"/>
      <w:lvlText w:val="•"/>
      <w:lvlJc w:val="left"/>
      <w:pPr>
        <w:ind w:left="1078" w:hanging="121"/>
      </w:pPr>
      <w:rPr>
        <w:rFonts w:hint="default"/>
        <w:lang w:val="ru-RU" w:eastAsia="en-US" w:bidi="ar-SA"/>
      </w:rPr>
    </w:lvl>
    <w:lvl w:ilvl="2" w:tplc="9516F44C">
      <w:numFmt w:val="bullet"/>
      <w:lvlText w:val="•"/>
      <w:lvlJc w:val="left"/>
      <w:pPr>
        <w:ind w:left="2036" w:hanging="121"/>
      </w:pPr>
      <w:rPr>
        <w:rFonts w:hint="default"/>
        <w:lang w:val="ru-RU" w:eastAsia="en-US" w:bidi="ar-SA"/>
      </w:rPr>
    </w:lvl>
    <w:lvl w:ilvl="3" w:tplc="92F68CAE">
      <w:numFmt w:val="bullet"/>
      <w:lvlText w:val="•"/>
      <w:lvlJc w:val="left"/>
      <w:pPr>
        <w:ind w:left="2994" w:hanging="121"/>
      </w:pPr>
      <w:rPr>
        <w:rFonts w:hint="default"/>
        <w:lang w:val="ru-RU" w:eastAsia="en-US" w:bidi="ar-SA"/>
      </w:rPr>
    </w:lvl>
    <w:lvl w:ilvl="4" w:tplc="92A428D8">
      <w:numFmt w:val="bullet"/>
      <w:lvlText w:val="•"/>
      <w:lvlJc w:val="left"/>
      <w:pPr>
        <w:ind w:left="3952" w:hanging="121"/>
      </w:pPr>
      <w:rPr>
        <w:rFonts w:hint="default"/>
        <w:lang w:val="ru-RU" w:eastAsia="en-US" w:bidi="ar-SA"/>
      </w:rPr>
    </w:lvl>
    <w:lvl w:ilvl="5" w:tplc="2F424944">
      <w:numFmt w:val="bullet"/>
      <w:lvlText w:val="•"/>
      <w:lvlJc w:val="left"/>
      <w:pPr>
        <w:ind w:left="4910" w:hanging="121"/>
      </w:pPr>
      <w:rPr>
        <w:rFonts w:hint="default"/>
        <w:lang w:val="ru-RU" w:eastAsia="en-US" w:bidi="ar-SA"/>
      </w:rPr>
    </w:lvl>
    <w:lvl w:ilvl="6" w:tplc="4D74DFE0">
      <w:numFmt w:val="bullet"/>
      <w:lvlText w:val="•"/>
      <w:lvlJc w:val="left"/>
      <w:pPr>
        <w:ind w:left="5868" w:hanging="121"/>
      </w:pPr>
      <w:rPr>
        <w:rFonts w:hint="default"/>
        <w:lang w:val="ru-RU" w:eastAsia="en-US" w:bidi="ar-SA"/>
      </w:rPr>
    </w:lvl>
    <w:lvl w:ilvl="7" w:tplc="2AA21008">
      <w:numFmt w:val="bullet"/>
      <w:lvlText w:val="•"/>
      <w:lvlJc w:val="left"/>
      <w:pPr>
        <w:ind w:left="6827" w:hanging="121"/>
      </w:pPr>
      <w:rPr>
        <w:rFonts w:hint="default"/>
        <w:lang w:val="ru-RU" w:eastAsia="en-US" w:bidi="ar-SA"/>
      </w:rPr>
    </w:lvl>
    <w:lvl w:ilvl="8" w:tplc="6814311E">
      <w:numFmt w:val="bullet"/>
      <w:lvlText w:val="•"/>
      <w:lvlJc w:val="left"/>
      <w:pPr>
        <w:ind w:left="7785" w:hanging="121"/>
      </w:pPr>
      <w:rPr>
        <w:rFonts w:hint="default"/>
        <w:lang w:val="ru-RU" w:eastAsia="en-US" w:bidi="ar-SA"/>
      </w:rPr>
    </w:lvl>
  </w:abstractNum>
  <w:abstractNum w:abstractNumId="1" w15:restartNumberingAfterBreak="0">
    <w:nsid w:val="4D1445A1"/>
    <w:multiLevelType w:val="multilevel"/>
    <w:tmpl w:val="030E7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2554BBD"/>
    <w:multiLevelType w:val="hybridMultilevel"/>
    <w:tmpl w:val="C4AA5C76"/>
    <w:lvl w:ilvl="0" w:tplc="C23C0B02">
      <w:start w:val="1"/>
      <w:numFmt w:val="decimal"/>
      <w:lvlText w:val="%1."/>
      <w:lvlJc w:val="left"/>
      <w:pPr>
        <w:ind w:left="1601" w:hanging="717"/>
      </w:pPr>
      <w:rPr>
        <w:rFonts w:hint="default"/>
        <w:w w:val="103"/>
        <w:lang w:val="ru-RU" w:eastAsia="en-US" w:bidi="ar-SA"/>
      </w:rPr>
    </w:lvl>
    <w:lvl w:ilvl="1" w:tplc="BA9EF9D4">
      <w:numFmt w:val="bullet"/>
      <w:lvlText w:val="•"/>
      <w:lvlJc w:val="left"/>
      <w:pPr>
        <w:ind w:left="2410" w:hanging="717"/>
      </w:pPr>
      <w:rPr>
        <w:rFonts w:hint="default"/>
        <w:lang w:val="ru-RU" w:eastAsia="en-US" w:bidi="ar-SA"/>
      </w:rPr>
    </w:lvl>
    <w:lvl w:ilvl="2" w:tplc="D17AF2BE">
      <w:numFmt w:val="bullet"/>
      <w:lvlText w:val="•"/>
      <w:lvlJc w:val="left"/>
      <w:pPr>
        <w:ind w:left="3220" w:hanging="717"/>
      </w:pPr>
      <w:rPr>
        <w:rFonts w:hint="default"/>
        <w:lang w:val="ru-RU" w:eastAsia="en-US" w:bidi="ar-SA"/>
      </w:rPr>
    </w:lvl>
    <w:lvl w:ilvl="3" w:tplc="ECBEF2AA">
      <w:numFmt w:val="bullet"/>
      <w:lvlText w:val="•"/>
      <w:lvlJc w:val="left"/>
      <w:pPr>
        <w:ind w:left="4030" w:hanging="717"/>
      </w:pPr>
      <w:rPr>
        <w:rFonts w:hint="default"/>
        <w:lang w:val="ru-RU" w:eastAsia="en-US" w:bidi="ar-SA"/>
      </w:rPr>
    </w:lvl>
    <w:lvl w:ilvl="4" w:tplc="28AA667E">
      <w:numFmt w:val="bullet"/>
      <w:lvlText w:val="•"/>
      <w:lvlJc w:val="left"/>
      <w:pPr>
        <w:ind w:left="4840" w:hanging="717"/>
      </w:pPr>
      <w:rPr>
        <w:rFonts w:hint="default"/>
        <w:lang w:val="ru-RU" w:eastAsia="en-US" w:bidi="ar-SA"/>
      </w:rPr>
    </w:lvl>
    <w:lvl w:ilvl="5" w:tplc="79EE0F8E">
      <w:numFmt w:val="bullet"/>
      <w:lvlText w:val="•"/>
      <w:lvlJc w:val="left"/>
      <w:pPr>
        <w:ind w:left="5650" w:hanging="717"/>
      </w:pPr>
      <w:rPr>
        <w:rFonts w:hint="default"/>
        <w:lang w:val="ru-RU" w:eastAsia="en-US" w:bidi="ar-SA"/>
      </w:rPr>
    </w:lvl>
    <w:lvl w:ilvl="6" w:tplc="132E5058">
      <w:numFmt w:val="bullet"/>
      <w:lvlText w:val="•"/>
      <w:lvlJc w:val="left"/>
      <w:pPr>
        <w:ind w:left="6460" w:hanging="717"/>
      </w:pPr>
      <w:rPr>
        <w:rFonts w:hint="default"/>
        <w:lang w:val="ru-RU" w:eastAsia="en-US" w:bidi="ar-SA"/>
      </w:rPr>
    </w:lvl>
    <w:lvl w:ilvl="7" w:tplc="98BCF0F0">
      <w:numFmt w:val="bullet"/>
      <w:lvlText w:val="•"/>
      <w:lvlJc w:val="left"/>
      <w:pPr>
        <w:ind w:left="7271" w:hanging="717"/>
      </w:pPr>
      <w:rPr>
        <w:rFonts w:hint="default"/>
        <w:lang w:val="ru-RU" w:eastAsia="en-US" w:bidi="ar-SA"/>
      </w:rPr>
    </w:lvl>
    <w:lvl w:ilvl="8" w:tplc="ADD409E4">
      <w:numFmt w:val="bullet"/>
      <w:lvlText w:val="•"/>
      <w:lvlJc w:val="left"/>
      <w:pPr>
        <w:ind w:left="8081" w:hanging="717"/>
      </w:pPr>
      <w:rPr>
        <w:rFonts w:hint="default"/>
        <w:lang w:val="ru-RU" w:eastAsia="en-US" w:bidi="ar-SA"/>
      </w:rPr>
    </w:lvl>
  </w:abstractNum>
  <w:abstractNum w:abstractNumId="3" w15:restartNumberingAfterBreak="0">
    <w:nsid w:val="66180208"/>
    <w:multiLevelType w:val="hybridMultilevel"/>
    <w:tmpl w:val="A6522144"/>
    <w:lvl w:ilvl="0" w:tplc="70306530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B5"/>
    <w:rsid w:val="000452BA"/>
    <w:rsid w:val="0005714B"/>
    <w:rsid w:val="00081DB6"/>
    <w:rsid w:val="00117CD3"/>
    <w:rsid w:val="001257A0"/>
    <w:rsid w:val="00140903"/>
    <w:rsid w:val="001858FA"/>
    <w:rsid w:val="00187249"/>
    <w:rsid w:val="00194820"/>
    <w:rsid w:val="001C078C"/>
    <w:rsid w:val="001D0810"/>
    <w:rsid w:val="001E4FA3"/>
    <w:rsid w:val="002058B8"/>
    <w:rsid w:val="0022425B"/>
    <w:rsid w:val="0024381E"/>
    <w:rsid w:val="002472E1"/>
    <w:rsid w:val="0027589C"/>
    <w:rsid w:val="002812D3"/>
    <w:rsid w:val="002A4072"/>
    <w:rsid w:val="00301A62"/>
    <w:rsid w:val="00313A90"/>
    <w:rsid w:val="00325919"/>
    <w:rsid w:val="003337D0"/>
    <w:rsid w:val="00390116"/>
    <w:rsid w:val="0040522F"/>
    <w:rsid w:val="0041760D"/>
    <w:rsid w:val="004664D3"/>
    <w:rsid w:val="00477B71"/>
    <w:rsid w:val="0048348E"/>
    <w:rsid w:val="004B260E"/>
    <w:rsid w:val="004F2227"/>
    <w:rsid w:val="004F7092"/>
    <w:rsid w:val="0058400A"/>
    <w:rsid w:val="005B4D4D"/>
    <w:rsid w:val="005C36B1"/>
    <w:rsid w:val="005F6F91"/>
    <w:rsid w:val="006019F8"/>
    <w:rsid w:val="006172F5"/>
    <w:rsid w:val="0064445C"/>
    <w:rsid w:val="00682814"/>
    <w:rsid w:val="006F108C"/>
    <w:rsid w:val="00742E48"/>
    <w:rsid w:val="007A76D4"/>
    <w:rsid w:val="007E50F6"/>
    <w:rsid w:val="007E674F"/>
    <w:rsid w:val="0082530A"/>
    <w:rsid w:val="0084185C"/>
    <w:rsid w:val="00862BF6"/>
    <w:rsid w:val="00894148"/>
    <w:rsid w:val="008B5519"/>
    <w:rsid w:val="008B7371"/>
    <w:rsid w:val="00910FCA"/>
    <w:rsid w:val="00965CCB"/>
    <w:rsid w:val="00966549"/>
    <w:rsid w:val="009A4BB9"/>
    <w:rsid w:val="009D1F94"/>
    <w:rsid w:val="009E6336"/>
    <w:rsid w:val="009F0A4C"/>
    <w:rsid w:val="00A0201C"/>
    <w:rsid w:val="00A173D2"/>
    <w:rsid w:val="00A31831"/>
    <w:rsid w:val="00A403F9"/>
    <w:rsid w:val="00A54480"/>
    <w:rsid w:val="00AD2CAC"/>
    <w:rsid w:val="00B7330C"/>
    <w:rsid w:val="00BA6886"/>
    <w:rsid w:val="00BB025F"/>
    <w:rsid w:val="00BC5926"/>
    <w:rsid w:val="00BD269B"/>
    <w:rsid w:val="00C47C57"/>
    <w:rsid w:val="00C579D1"/>
    <w:rsid w:val="00C70CEC"/>
    <w:rsid w:val="00C87F1E"/>
    <w:rsid w:val="00C97BDF"/>
    <w:rsid w:val="00CA7093"/>
    <w:rsid w:val="00CD7D36"/>
    <w:rsid w:val="00D4475C"/>
    <w:rsid w:val="00D511F0"/>
    <w:rsid w:val="00DA1946"/>
    <w:rsid w:val="00DA26B5"/>
    <w:rsid w:val="00DC140C"/>
    <w:rsid w:val="00DC5D4E"/>
    <w:rsid w:val="00DF0630"/>
    <w:rsid w:val="00DF407D"/>
    <w:rsid w:val="00E136A6"/>
    <w:rsid w:val="00E6701A"/>
    <w:rsid w:val="00E834F0"/>
    <w:rsid w:val="00EC2920"/>
    <w:rsid w:val="00EC49A2"/>
    <w:rsid w:val="00ED03E4"/>
    <w:rsid w:val="00ED3685"/>
    <w:rsid w:val="00F11C55"/>
    <w:rsid w:val="00F324BE"/>
    <w:rsid w:val="00F33A41"/>
    <w:rsid w:val="00F642DE"/>
    <w:rsid w:val="00FC754D"/>
    <w:rsid w:val="00FD45E0"/>
    <w:rsid w:val="00FF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FF5A6"/>
  <w15:docId w15:val="{51FF59CA-3969-47F1-8448-18F47BF2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79" w:hanging="709"/>
      <w:jc w:val="both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3"/>
      <w:szCs w:val="23"/>
    </w:rPr>
  </w:style>
  <w:style w:type="paragraph" w:styleId="a4">
    <w:name w:val="Title"/>
    <w:basedOn w:val="a"/>
    <w:uiPriority w:val="1"/>
    <w:qFormat/>
    <w:pPr>
      <w:spacing w:line="258" w:lineRule="exact"/>
      <w:ind w:left="1601" w:hanging="718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78" w:hanging="13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D03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03E4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annotation reference"/>
    <w:basedOn w:val="a0"/>
    <w:uiPriority w:val="99"/>
    <w:semiHidden/>
    <w:unhideWhenUsed/>
    <w:rsid w:val="00B7330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7330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7330C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7330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7330C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d">
    <w:name w:val="Normal (Web)"/>
    <w:basedOn w:val="a"/>
    <w:uiPriority w:val="99"/>
    <w:unhideWhenUsed/>
    <w:rsid w:val="0084185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0">
    <w:name w:val="s0"/>
    <w:basedOn w:val="a0"/>
    <w:rsid w:val="00F324BE"/>
    <w:rPr>
      <w:color w:val="000000"/>
    </w:rPr>
  </w:style>
  <w:style w:type="character" w:styleId="ae">
    <w:name w:val="Hyperlink"/>
    <w:basedOn w:val="a0"/>
    <w:uiPriority w:val="99"/>
    <w:semiHidden/>
    <w:unhideWhenUsed/>
    <w:rsid w:val="00682814"/>
    <w:rPr>
      <w:color w:val="000080"/>
      <w:u w:val="single"/>
    </w:rPr>
  </w:style>
  <w:style w:type="character" w:customStyle="1" w:styleId="s2">
    <w:name w:val="s2"/>
    <w:basedOn w:val="a0"/>
    <w:rsid w:val="00682814"/>
    <w:rPr>
      <w:color w:val="000080"/>
    </w:rPr>
  </w:style>
  <w:style w:type="paragraph" w:customStyle="1" w:styleId="pj">
    <w:name w:val="pj"/>
    <w:basedOn w:val="a"/>
    <w:rsid w:val="00682814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character" w:customStyle="1" w:styleId="s20">
    <w:name w:val="s20"/>
    <w:basedOn w:val="a0"/>
    <w:rsid w:val="00125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1798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Жиембаева Гульжан Мухановна</dc:creator>
  <cp:lastModifiedBy>Comp</cp:lastModifiedBy>
  <cp:revision>9</cp:revision>
  <dcterms:created xsi:type="dcterms:W3CDTF">2022-06-27T11:00:00Z</dcterms:created>
  <dcterms:modified xsi:type="dcterms:W3CDTF">2022-07-12T06:47:00Z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2020-08-24T00:00:00Z</vt:filetime>
  </property>
  <property fmtid="{D5CDD505-2E9C-101B-9397-08002B2CF9AE}" pid="3" name="LastSaved">
    <vt:filetime>2020-08-24T00:00:00Z</vt:filetime>
  </property>
</Properties>
</file>